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DIRECCION </w:t>
      </w:r>
      <w:r w:rsidR="00922AA3">
        <w:rPr>
          <w:rFonts w:ascii="Times New Roman" w:hAnsi="Times New Roman" w:cs="Times New Roman"/>
          <w:sz w:val="28"/>
          <w:szCs w:val="28"/>
        </w:rPr>
        <w:t>DE CONTROL OPERATIVO</w:t>
      </w:r>
      <w:r w:rsidRPr="000B3951">
        <w:rPr>
          <w:rFonts w:ascii="Times New Roman" w:hAnsi="Times New Roman" w:cs="Times New Roman"/>
          <w:sz w:val="28"/>
          <w:szCs w:val="28"/>
        </w:rPr>
        <w:t xml:space="preserve">: Llamado a </w:t>
      </w:r>
      <w:r w:rsidR="00716FA5">
        <w:rPr>
          <w:rFonts w:ascii="Times New Roman" w:hAnsi="Times New Roman" w:cs="Times New Roman"/>
          <w:sz w:val="28"/>
          <w:szCs w:val="28"/>
        </w:rPr>
        <w:t xml:space="preserve">Compulsa </w:t>
      </w:r>
      <w:proofErr w:type="gramStart"/>
      <w:r w:rsidR="00716FA5">
        <w:rPr>
          <w:rFonts w:ascii="Times New Roman" w:hAnsi="Times New Roman" w:cs="Times New Roman"/>
          <w:sz w:val="28"/>
          <w:szCs w:val="28"/>
        </w:rPr>
        <w:t>Abreviada  N</w:t>
      </w:r>
      <w:proofErr w:type="gramEnd"/>
      <w:r w:rsidR="00716FA5">
        <w:rPr>
          <w:rFonts w:ascii="Times New Roman" w:hAnsi="Times New Roman" w:cs="Times New Roman"/>
          <w:sz w:val="28"/>
          <w:szCs w:val="28"/>
        </w:rPr>
        <w:t>° 0</w:t>
      </w:r>
      <w:r w:rsidR="003C57D4">
        <w:rPr>
          <w:rFonts w:ascii="Times New Roman" w:hAnsi="Times New Roman" w:cs="Times New Roman"/>
          <w:sz w:val="28"/>
          <w:szCs w:val="28"/>
        </w:rPr>
        <w:t>9</w:t>
      </w:r>
      <w:r w:rsidRPr="000B3951">
        <w:rPr>
          <w:rFonts w:ascii="Times New Roman" w:hAnsi="Times New Roman" w:cs="Times New Roman"/>
          <w:sz w:val="28"/>
          <w:szCs w:val="28"/>
        </w:rPr>
        <w:t>/2020</w:t>
      </w:r>
      <w:r w:rsidR="003E64ED">
        <w:rPr>
          <w:rFonts w:ascii="Times New Roman" w:hAnsi="Times New Roman" w:cs="Times New Roman"/>
          <w:sz w:val="28"/>
          <w:szCs w:val="28"/>
        </w:rPr>
        <w:t>- Expediente N° 500-000972-2020</w:t>
      </w:r>
      <w:bookmarkStart w:id="0" w:name="_GoBack"/>
      <w:bookmarkEnd w:id="0"/>
      <w:r w:rsidRPr="000B3951">
        <w:rPr>
          <w:rFonts w:ascii="Times New Roman" w:hAnsi="Times New Roman" w:cs="Times New Roman"/>
          <w:sz w:val="28"/>
          <w:szCs w:val="28"/>
        </w:rPr>
        <w:t>.</w:t>
      </w:r>
    </w:p>
    <w:p w:rsidR="00016CA8" w:rsidRDefault="00016CA8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La Dirección </w:t>
      </w:r>
      <w:r w:rsidR="00922AA3">
        <w:rPr>
          <w:rFonts w:ascii="Times New Roman" w:hAnsi="Times New Roman" w:cs="Times New Roman"/>
          <w:sz w:val="28"/>
          <w:szCs w:val="28"/>
        </w:rPr>
        <w:t>de Control Operativo</w:t>
      </w:r>
      <w:r w:rsidRPr="000B3951">
        <w:rPr>
          <w:rFonts w:ascii="Times New Roman" w:hAnsi="Times New Roman" w:cs="Times New Roman"/>
          <w:sz w:val="28"/>
          <w:szCs w:val="28"/>
        </w:rPr>
        <w:t xml:space="preserve"> del Ministerio de Obras y Servicios Públicos llama a </w:t>
      </w:r>
      <w:r w:rsidR="00716FA5">
        <w:rPr>
          <w:rFonts w:ascii="Times New Roman" w:hAnsi="Times New Roman" w:cs="Times New Roman"/>
          <w:sz w:val="28"/>
          <w:szCs w:val="28"/>
        </w:rPr>
        <w:t>Compulsa Abreviada N° 0</w:t>
      </w:r>
      <w:r w:rsidR="003C57D4">
        <w:rPr>
          <w:rFonts w:ascii="Times New Roman" w:hAnsi="Times New Roman" w:cs="Times New Roman"/>
          <w:sz w:val="28"/>
          <w:szCs w:val="28"/>
        </w:rPr>
        <w:t>9</w:t>
      </w:r>
      <w:r w:rsidRPr="000B3951">
        <w:rPr>
          <w:rFonts w:ascii="Times New Roman" w:hAnsi="Times New Roman" w:cs="Times New Roman"/>
          <w:sz w:val="28"/>
          <w:szCs w:val="28"/>
        </w:rPr>
        <w:t xml:space="preserve">/2020 para la </w:t>
      </w:r>
      <w:r w:rsidR="00716FA5">
        <w:rPr>
          <w:rFonts w:ascii="Times New Roman" w:hAnsi="Times New Roman" w:cs="Times New Roman"/>
          <w:sz w:val="28"/>
          <w:szCs w:val="28"/>
        </w:rPr>
        <w:t>compra</w:t>
      </w:r>
      <w:r w:rsidR="00D01D98">
        <w:rPr>
          <w:rFonts w:ascii="Times New Roman" w:hAnsi="Times New Roman" w:cs="Times New Roman"/>
          <w:sz w:val="28"/>
          <w:szCs w:val="28"/>
        </w:rPr>
        <w:t xml:space="preserve"> de</w:t>
      </w:r>
      <w:r w:rsidRPr="000B3951">
        <w:rPr>
          <w:rFonts w:ascii="Times New Roman" w:hAnsi="Times New Roman" w:cs="Times New Roman"/>
          <w:sz w:val="28"/>
          <w:szCs w:val="28"/>
        </w:rPr>
        <w:t>: “</w:t>
      </w:r>
      <w:r w:rsidR="003C57D4">
        <w:rPr>
          <w:rFonts w:ascii="Times New Roman" w:hAnsi="Times New Roman" w:cs="Times New Roman"/>
          <w:sz w:val="28"/>
          <w:szCs w:val="28"/>
        </w:rPr>
        <w:t>COMPRA DE INSUMOS PARA SANITARIOS</w:t>
      </w:r>
      <w:r w:rsidRPr="000B3951">
        <w:rPr>
          <w:rFonts w:ascii="Times New Roman" w:hAnsi="Times New Roman" w:cs="Times New Roman"/>
          <w:sz w:val="28"/>
          <w:szCs w:val="28"/>
        </w:rPr>
        <w:t>”.</w:t>
      </w:r>
    </w:p>
    <w:p w:rsidR="00021C39" w:rsidRPr="000B3951" w:rsidRDefault="00021C39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CA8" w:rsidRPr="000B3951" w:rsidRDefault="00A630AC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6FA5">
        <w:rPr>
          <w:rFonts w:ascii="Times New Roman" w:hAnsi="Times New Roman" w:cs="Times New Roman"/>
          <w:sz w:val="28"/>
          <w:szCs w:val="28"/>
        </w:rPr>
        <w:t xml:space="preserve">pertura de las propuestas: </w:t>
      </w:r>
      <w:r w:rsidR="003C57D4">
        <w:rPr>
          <w:rFonts w:ascii="Times New Roman" w:hAnsi="Times New Roman" w:cs="Times New Roman"/>
          <w:sz w:val="28"/>
          <w:szCs w:val="28"/>
        </w:rPr>
        <w:t>28/12</w:t>
      </w:r>
      <w:r w:rsidR="00021C39">
        <w:rPr>
          <w:rFonts w:ascii="Times New Roman" w:hAnsi="Times New Roman" w:cs="Times New Roman"/>
          <w:sz w:val="28"/>
          <w:szCs w:val="28"/>
        </w:rPr>
        <w:t>/2020- 09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:00 horas.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Lugar de apertura: </w:t>
      </w:r>
      <w:r w:rsidR="00612AA3">
        <w:rPr>
          <w:rFonts w:ascii="Times New Roman" w:hAnsi="Times New Roman" w:cs="Times New Roman"/>
          <w:sz w:val="28"/>
          <w:szCs w:val="28"/>
        </w:rPr>
        <w:t xml:space="preserve">Sala de reuniones número </w:t>
      </w:r>
      <w:r w:rsidR="003C57D4">
        <w:rPr>
          <w:rFonts w:ascii="Times New Roman" w:hAnsi="Times New Roman" w:cs="Times New Roman"/>
          <w:sz w:val="28"/>
          <w:szCs w:val="28"/>
        </w:rPr>
        <w:t>3</w:t>
      </w:r>
      <w:r w:rsidR="00612AA3">
        <w:rPr>
          <w:rFonts w:ascii="Times New Roman" w:hAnsi="Times New Roman" w:cs="Times New Roman"/>
          <w:sz w:val="28"/>
          <w:szCs w:val="28"/>
        </w:rPr>
        <w:t xml:space="preserve"> del 2° piso núcleo 3</w:t>
      </w:r>
      <w:r w:rsidRPr="000B3951">
        <w:rPr>
          <w:rFonts w:ascii="Times New Roman" w:hAnsi="Times New Roman" w:cs="Times New Roman"/>
          <w:sz w:val="28"/>
          <w:szCs w:val="28"/>
        </w:rPr>
        <w:t xml:space="preserve"> del Edificio Centro Cívico sito en Av. Libertador Gral. San Martin 750 (o), Capital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Los Pliegos de bases y condiciones tienen carácter gratuito y deben ser </w:t>
      </w:r>
      <w:r w:rsidR="00AE3682">
        <w:rPr>
          <w:rFonts w:ascii="Times New Roman" w:hAnsi="Times New Roman" w:cs="Times New Roman"/>
          <w:sz w:val="28"/>
          <w:szCs w:val="28"/>
        </w:rPr>
        <w:t xml:space="preserve">descargados del Portal de Compras Públicas de la Provincia de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Presupuesto Oficial: </w:t>
      </w:r>
      <w:r w:rsidR="00C14576">
        <w:rPr>
          <w:rFonts w:ascii="Times New Roman" w:hAnsi="Times New Roman" w:cs="Times New Roman"/>
          <w:sz w:val="28"/>
          <w:szCs w:val="28"/>
        </w:rPr>
        <w:t xml:space="preserve">quinientos </w:t>
      </w:r>
      <w:r w:rsidR="003C57D4">
        <w:rPr>
          <w:rFonts w:ascii="Times New Roman" w:hAnsi="Times New Roman" w:cs="Times New Roman"/>
          <w:sz w:val="28"/>
          <w:szCs w:val="28"/>
        </w:rPr>
        <w:t>treinta y seis</w:t>
      </w:r>
      <w:r w:rsidR="00C14576">
        <w:rPr>
          <w:rFonts w:ascii="Times New Roman" w:hAnsi="Times New Roman" w:cs="Times New Roman"/>
          <w:sz w:val="28"/>
          <w:szCs w:val="28"/>
        </w:rPr>
        <w:t xml:space="preserve"> mil </w:t>
      </w:r>
      <w:r w:rsidR="003C57D4">
        <w:rPr>
          <w:rFonts w:ascii="Times New Roman" w:hAnsi="Times New Roman" w:cs="Times New Roman"/>
          <w:sz w:val="28"/>
          <w:szCs w:val="28"/>
        </w:rPr>
        <w:t>cuatrocientos</w:t>
      </w:r>
      <w:r w:rsidR="00AE3682">
        <w:rPr>
          <w:rFonts w:ascii="Times New Roman" w:hAnsi="Times New Roman" w:cs="Times New Roman"/>
          <w:sz w:val="28"/>
          <w:szCs w:val="28"/>
        </w:rPr>
        <w:t xml:space="preserve"> </w:t>
      </w:r>
      <w:r w:rsidR="00C14576">
        <w:rPr>
          <w:rFonts w:ascii="Times New Roman" w:hAnsi="Times New Roman" w:cs="Times New Roman"/>
          <w:sz w:val="28"/>
          <w:szCs w:val="28"/>
        </w:rPr>
        <w:t xml:space="preserve">con </w:t>
      </w:r>
      <w:r w:rsidR="00AE3682">
        <w:rPr>
          <w:rFonts w:ascii="Times New Roman" w:hAnsi="Times New Roman" w:cs="Times New Roman"/>
          <w:sz w:val="28"/>
          <w:szCs w:val="28"/>
        </w:rPr>
        <w:t>00/100</w:t>
      </w:r>
      <w:r w:rsidR="00E474C2">
        <w:rPr>
          <w:rFonts w:ascii="Times New Roman" w:hAnsi="Times New Roman" w:cs="Times New Roman"/>
          <w:sz w:val="28"/>
          <w:szCs w:val="28"/>
        </w:rPr>
        <w:t xml:space="preserve"> ($</w:t>
      </w:r>
      <w:r w:rsidR="003C57D4">
        <w:rPr>
          <w:rFonts w:ascii="Times New Roman" w:hAnsi="Times New Roman" w:cs="Times New Roman"/>
          <w:sz w:val="28"/>
          <w:szCs w:val="28"/>
        </w:rPr>
        <w:t>536.400</w:t>
      </w:r>
      <w:r w:rsidR="00E474C2">
        <w:rPr>
          <w:rFonts w:ascii="Times New Roman" w:hAnsi="Times New Roman" w:cs="Times New Roman"/>
          <w:sz w:val="28"/>
          <w:szCs w:val="28"/>
        </w:rPr>
        <w:t>,00)</w:t>
      </w:r>
      <w:r w:rsidR="00AE3682">
        <w:rPr>
          <w:rFonts w:ascii="Times New Roman" w:hAnsi="Times New Roman" w:cs="Times New Roman"/>
          <w:sz w:val="28"/>
          <w:szCs w:val="28"/>
        </w:rPr>
        <w:t>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Recepción de Ofertas: 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Las ofertas deberán presentarse en la Dirección </w:t>
      </w:r>
      <w:r w:rsidR="00A630AC">
        <w:rPr>
          <w:rFonts w:ascii="Times New Roman" w:hAnsi="Times New Roman" w:cs="Times New Roman"/>
          <w:sz w:val="28"/>
          <w:szCs w:val="28"/>
          <w:lang w:val="es-ES_tradnl"/>
        </w:rPr>
        <w:t>de Control Operativo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 ubicada en el Edificio Centro Cívico 1° subsuelo núcleo 3 el día 2</w:t>
      </w:r>
      <w:r w:rsidR="003C57D4">
        <w:rPr>
          <w:rFonts w:ascii="Times New Roman" w:hAnsi="Times New Roman" w:cs="Times New Roman"/>
          <w:sz w:val="28"/>
          <w:szCs w:val="28"/>
          <w:lang w:val="es-ES_tradnl"/>
        </w:rPr>
        <w:t>8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r w:rsidR="003C57D4">
        <w:rPr>
          <w:rFonts w:ascii="Times New Roman" w:hAnsi="Times New Roman" w:cs="Times New Roman"/>
          <w:sz w:val="28"/>
          <w:szCs w:val="28"/>
          <w:lang w:val="es-ES_tradnl"/>
        </w:rPr>
        <w:t>diciembre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del corriente año </w:t>
      </w:r>
      <w:r w:rsidRPr="00BC2097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hasta</w:t>
      </w:r>
      <w:r w:rsidR="00C67DE9">
        <w:rPr>
          <w:rFonts w:ascii="Times New Roman" w:hAnsi="Times New Roman" w:cs="Times New Roman"/>
          <w:sz w:val="28"/>
          <w:szCs w:val="28"/>
          <w:lang w:val="es-ES_tradnl"/>
        </w:rPr>
        <w:t xml:space="preserve"> las 0</w:t>
      </w:r>
      <w:r w:rsidR="003C57D4">
        <w:rPr>
          <w:rFonts w:ascii="Times New Roman" w:hAnsi="Times New Roman" w:cs="Times New Roman"/>
          <w:sz w:val="28"/>
          <w:szCs w:val="28"/>
          <w:lang w:val="es-ES_tradnl"/>
        </w:rPr>
        <w:t>8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="003C57D4">
        <w:rPr>
          <w:rFonts w:ascii="Times New Roman" w:hAnsi="Times New Roman" w:cs="Times New Roman"/>
          <w:sz w:val="28"/>
          <w:szCs w:val="28"/>
          <w:lang w:val="es-ES_tradnl"/>
        </w:rPr>
        <w:t>30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horas.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Consulta </w:t>
      </w:r>
      <w:r w:rsidR="00A630AC">
        <w:rPr>
          <w:rFonts w:ascii="Times New Roman" w:hAnsi="Times New Roman" w:cs="Times New Roman"/>
          <w:sz w:val="28"/>
          <w:szCs w:val="28"/>
        </w:rPr>
        <w:t>sobre Pliegos: 0264-4305336/5044</w:t>
      </w:r>
      <w:r w:rsidR="003C57D4">
        <w:rPr>
          <w:rFonts w:ascii="Times New Roman" w:hAnsi="Times New Roman" w:cs="Times New Roman"/>
          <w:sz w:val="28"/>
          <w:szCs w:val="28"/>
        </w:rPr>
        <w:t>/5090/5045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E7" w:rsidRPr="000B3951" w:rsidRDefault="005206E7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6E7" w:rsidRPr="000B3951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8"/>
    <w:rsid w:val="00016CA8"/>
    <w:rsid w:val="00021C39"/>
    <w:rsid w:val="00094B5D"/>
    <w:rsid w:val="000B3951"/>
    <w:rsid w:val="003B0055"/>
    <w:rsid w:val="003C57D4"/>
    <w:rsid w:val="003E64ED"/>
    <w:rsid w:val="005206E7"/>
    <w:rsid w:val="00612AA3"/>
    <w:rsid w:val="00716FA5"/>
    <w:rsid w:val="0073064A"/>
    <w:rsid w:val="00922AA3"/>
    <w:rsid w:val="00A630AC"/>
    <w:rsid w:val="00AD589A"/>
    <w:rsid w:val="00AE3682"/>
    <w:rsid w:val="00BC2097"/>
    <w:rsid w:val="00C14576"/>
    <w:rsid w:val="00C67DE9"/>
    <w:rsid w:val="00D01D98"/>
    <w:rsid w:val="00E317BC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71BB"/>
  <w15:chartTrackingRefBased/>
  <w15:docId w15:val="{FB4356A7-510F-400A-83A4-F11C39F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y02VgR3O076/dinHbhFwYRlA/h68b4KMh6hg/vuD7u0=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RmXfTF3f5UlNmsP5WhqROAURIxnL/ty4q4wRvAKYZG0=</DigestValue>
    </Reference>
  </SignedInfo>
  <SignatureValue>p/U1J8j7lVbwANeMSF/pFfRVlp6DzLaxfDbDJ6qSDHew88xlIX+ayyZQk+aU57wZtAaLeg5R1nCL
HvcwMC1c0rZ7H4DPUrPNkMU8hh6Tqe03TuFskvv2ekWbQuaRkSRdQ2lKXSuJCF4iaRmdjomNNMze
tDJba8GUSVsbA4ZfSHsbBoAL5UB3R1LcoWMaZWXaY6x/QLifs1IXqyo5WNomUowHRq+p23dc0sSP
6nqUdL/U/mzCiIMljRJ9zI1r2GrD95lWCjBHZ8hCZns6x1Mi1sPLMrXGbqiDLVItFA6oVQZTK/P7
0v4y/p2KSyQ5kXnGbMdsunUFZ9M7efT34jqu+Q==</SignatureValue>
  <KeyInfo>
    <X509Data>
      <X509Certificate>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oJ4rZrjPQGwcCL2YXSRTptKzfU1fhzT9Vij5LO1EAE4=</DigestValue>
      </Reference>
      <Reference URI="/word/fontTable.xml?ContentType=application/vnd.openxmlformats-officedocument.wordprocessingml.fontTable+xml">
        <DigestMethod Algorithm="http://www.w3.org/2001/04/xmlenc#sha256"/>
        <DigestValue>MyyBpyiu9T8Yliewnoj2sqLNfpbxGbpcXS2IeI3pRIo=</DigestValue>
      </Reference>
      <Reference URI="/word/settings.xml?ContentType=application/vnd.openxmlformats-officedocument.wordprocessingml.settings+xml">
        <DigestMethod Algorithm="http://www.w3.org/2001/04/xmlenc#sha256"/>
        <DigestValue>GRhToJ4I9rRM+z52xi5KU2BI0aVB4+8OD9HFUFWKVHo=</DigestValue>
      </Reference>
      <Reference URI="/word/styles.xml?ContentType=application/vnd.openxmlformats-officedocument.wordprocessingml.styles+xml">
        <DigestMethod Algorithm="http://www.w3.org/2001/04/xmlenc#sha256"/>
        <DigestValue>h0jXqRb6b+IqcQHdJuBrxmWN0CBZxSxDuc3WsqmgwV4=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2020-12-16T12:59:34Z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2020-12-16T12:59:34Z</xd:SigningTime>
          <xd:SigningCertificate>
            <xd:Cert>
              <xd:CertDigest>
                <DigestMethod Algorithm="http://www.w3.org/2001/04/xmlenc#sha256"/>
                <DigestValue>D1v9qwV6YsTmlwNJNA+8mGSGGfN4FsxRsxXxN+rjnqw=</DigestValue>
              </xd:CertDigest>
              <xd:IssuerSerial>
                <X509IssuerName>CN=Autoridad Certificante de Firma Digital, SERIALNUMBER=CUIT 30680604572, O=Jefatura de Gabinete de Ministros, OU=Oficina Nacional de Tecnologías de Información, OU=Secretaría de Gestión Pública, OU=Subsecretaría de Tecnologías de Gestión, S=Ciudad Autónoma de Buenos Aires, C=AR</X509IssuerName>
                <X509SerialNumber>2832197174682426181721651441813229807602201272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</xd:EncapsulatedX509Certificate>
            <xd:EncapsulatedX509Certificate>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area compras direccion de control operativo</cp:lastModifiedBy>
  <cp:revision>25</cp:revision>
  <dcterms:created xsi:type="dcterms:W3CDTF">2020-02-03T13:21:00Z</dcterms:created>
  <dcterms:modified xsi:type="dcterms:W3CDTF">2020-12-15T14:40:00Z</dcterms:modified>
</cp:coreProperties>
</file>