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CA" w:rsidRDefault="00615D73" w:rsidP="00E471CA">
      <w:pPr>
        <w:pStyle w:val="m-43977817908353832gmail-msonormal"/>
        <w:jc w:val="both"/>
      </w:pPr>
      <w:r>
        <w:t>San Juan, 26</w:t>
      </w:r>
      <w:r w:rsidR="00E471CA">
        <w:t xml:space="preserve"> DE Agosto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247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812-000946-20</w:t>
      </w:r>
    </w:p>
    <w:p w:rsidR="00E471CA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-01 (UNO) </w:t>
      </w:r>
      <w:r w:rsidR="000613DE">
        <w:t>CAMBIO DE CONO EN FIBRA DE CARBONO CON LINER DE SILICONA CON VALVULA DE EXPULSION, RODILLERA EN SILICONA PARA COLOCAR EN PROTESIS ACTUAL PREVIO MOLDE DE YESO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9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DF267B">
        <w:rPr>
          <w:b/>
          <w:color w:val="FF0000"/>
          <w:sz w:val="28"/>
          <w:szCs w:val="28"/>
          <w:u w:val="single"/>
        </w:rPr>
        <w:t>28</w:t>
      </w:r>
      <w:r>
        <w:rPr>
          <w:b/>
          <w:color w:val="FF0000"/>
          <w:sz w:val="28"/>
          <w:szCs w:val="28"/>
          <w:u w:val="single"/>
        </w:rPr>
        <w:t>-08-20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Deberá presentar en sobre cerrado, sin identificar.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4 y 5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772353" w:rsidRPr="0012223B" w:rsidRDefault="000613DE" w:rsidP="00DF267B">
      <w:pPr>
        <w:jc w:val="both"/>
      </w:pPr>
      <w:hyperlink r:id="rId10" w:history="1">
        <w:r w:rsidR="00E471CA">
          <w:rPr>
            <w:rStyle w:val="Hipervnculo"/>
          </w:rPr>
          <w:t>compras.pfis@sanjuan.gov.ar</w:t>
        </w:r>
      </w:hyperlink>
    </w:p>
    <w:sectPr w:rsidR="00772353" w:rsidRPr="0012223B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6C" w:rsidRDefault="00C2116C" w:rsidP="00164E1C">
    <w:pPr>
      <w:pStyle w:val="Encabezado"/>
    </w:pPr>
    <w:r>
      <w:rPr>
        <w:noProof/>
        <w:lang w:eastAsia="es-ES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613DE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cluirsanjuancomp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upuestosincluir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69C0-9A17-4962-835B-805DDC7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2020-08-10T15:04:00Z</cp:lastPrinted>
  <dcterms:created xsi:type="dcterms:W3CDTF">2020-08-26T13:30:00Z</dcterms:created>
  <dcterms:modified xsi:type="dcterms:W3CDTF">2020-08-26T13:30:00Z</dcterms:modified>
</cp:coreProperties>
</file>