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33" w:rsidRPr="005D4E33" w:rsidRDefault="005D4E33" w:rsidP="005D4E3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4E33">
        <w:rPr>
          <w:rFonts w:ascii="Arial" w:hAnsi="Arial" w:cs="Arial"/>
          <w:b/>
          <w:sz w:val="28"/>
          <w:szCs w:val="28"/>
          <w:u w:val="single"/>
        </w:rPr>
        <w:t xml:space="preserve">COMPRA DIRECTA  N° </w:t>
      </w:r>
      <w:r w:rsidR="00C80FE9">
        <w:rPr>
          <w:rFonts w:ascii="Arial" w:hAnsi="Arial" w:cs="Arial"/>
          <w:b/>
          <w:sz w:val="28"/>
          <w:szCs w:val="28"/>
          <w:u w:val="single"/>
        </w:rPr>
        <w:t>09</w:t>
      </w:r>
      <w:bookmarkStart w:id="0" w:name="_GoBack"/>
      <w:bookmarkEnd w:id="0"/>
      <w:r w:rsidRPr="005D4E33">
        <w:rPr>
          <w:rFonts w:ascii="Arial" w:hAnsi="Arial" w:cs="Arial"/>
          <w:b/>
          <w:sz w:val="28"/>
          <w:szCs w:val="28"/>
          <w:u w:val="single"/>
        </w:rPr>
        <w:t xml:space="preserve">/20   </w:t>
      </w:r>
    </w:p>
    <w:p w:rsidR="005D4E33" w:rsidRPr="005D4E33" w:rsidRDefault="005D4E33" w:rsidP="005D4E3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4E33">
        <w:rPr>
          <w:rFonts w:ascii="Arial" w:hAnsi="Arial" w:cs="Arial"/>
          <w:b/>
          <w:sz w:val="28"/>
          <w:szCs w:val="28"/>
          <w:u w:val="single"/>
        </w:rPr>
        <w:t>LEY 783 –P.</w:t>
      </w:r>
    </w:p>
    <w:p w:rsidR="00FC5A5A" w:rsidRDefault="00B027E4" w:rsidP="00CA196D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</w:t>
      </w:r>
      <w:r w:rsidR="00316E51">
        <w:rPr>
          <w:sz w:val="28"/>
          <w:szCs w:val="28"/>
          <w:lang w:val="es-MX"/>
        </w:rPr>
        <w:t>Departamento</w:t>
      </w:r>
      <w:r w:rsidRPr="00B027E4">
        <w:rPr>
          <w:sz w:val="28"/>
          <w:szCs w:val="28"/>
          <w:lang w:val="es-MX"/>
        </w:rPr>
        <w:t xml:space="preserve"> Compras: Av. Libertador San Martín Nº 750-Oeste- 3er piso- Centro Cívico- San Juan.</w:t>
      </w:r>
    </w:p>
    <w:tbl>
      <w:tblPr>
        <w:tblW w:w="994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520"/>
        <w:gridCol w:w="1431"/>
        <w:gridCol w:w="1139"/>
      </w:tblGrid>
      <w:tr w:rsidR="00586328" w:rsidRPr="000A583C" w:rsidTr="00586328">
        <w:trPr>
          <w:gridAfter w:val="1"/>
          <w:wAfter w:w="1139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28" w:rsidRPr="000A583C" w:rsidRDefault="00586328" w:rsidP="0058632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proofErr w:type="spellStart"/>
            <w:r w:rsidRPr="000A583C">
              <w:rPr>
                <w:rFonts w:ascii="Calibri" w:hAnsi="Calibri" w:cs="Calibri"/>
                <w:color w:val="000000"/>
                <w:lang w:eastAsia="es-AR"/>
              </w:rPr>
              <w:t>R</w:t>
            </w:r>
            <w:r>
              <w:rPr>
                <w:rFonts w:ascii="Calibri" w:hAnsi="Calibri" w:cs="Calibri"/>
                <w:color w:val="000000"/>
                <w:lang w:eastAsia="es-AR"/>
              </w:rPr>
              <w:t>eng</w:t>
            </w:r>
            <w:proofErr w:type="spellEnd"/>
            <w:r>
              <w:rPr>
                <w:rFonts w:ascii="Calibri" w:hAnsi="Calibri" w:cs="Calibri"/>
                <w:color w:val="000000"/>
                <w:lang w:eastAsia="es-AR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Detalle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Cantidad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Abreboca separador de labios plástico x unidad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8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Aceite lubricante spray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Acido gel grabador 33% verde de jeringa x 12 gr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Adhesivo para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composite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 x unidad -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Adhesivo para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braquets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Agujas de sutura con hilo de seda n° 4 (caja x 12)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color w:val="000000"/>
                <w:sz w:val="14"/>
                <w:szCs w:val="14"/>
                <w:lang w:eastAsia="es-AR"/>
              </w:rPr>
              <w:t xml:space="preserve"> </w:t>
            </w: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Agujas descartables cortas 30 G X 7-8 " 21 mm p/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Carpule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40000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Agujas descartables Intermedias 30 G 1"25mm p/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Carpule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40000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Alastic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cortos(x carretel)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15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Alastic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largos (x carretel)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Alicate universal acero x unidad 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Alginato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uso odontológico no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densell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150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Alicate de corte de alambre grueso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Aplicador de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Dical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Arcos acero superior  0.18(sobre x10)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Arcos acero inferior  0.18 (sobre x10)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Arcos redondos de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niti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inf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0.12 (sobre x 10)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Arcos redondos de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niti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inf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0.14 (sobre x 10)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Arcos redondos de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niti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inf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0.16(sobre x 10)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Arcos redondos de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niti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inf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. 0.18(sobre x 10)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Arcos redondos de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niti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sup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0.14 (sobre x 10)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Arcos redondos de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niti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sup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. 0.12 (sobre x 10)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Arcos redondos de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niti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sup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. 0.16(sobre x 10)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Arcos redondos de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niti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sup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. 0.18(sobre x 10)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Arco de Young Translucido x unidad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Avío de pasta silicona pesada y activador( x unidad)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Atacador de gutapercha( x unidad)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Arco de Sierra para cortar yeso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Baberos descartable tipo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Crostex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(x 100)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2000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Banda matriz metálica uso odontológico 0.05x6x3  (x unidad)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Bandeja de acero inoxidable   110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Barniz de fluoruro de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Na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al 5%  jeringa x 3 gr.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15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Botón para adherir (blíster x 10)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Brackets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 de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Roth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no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Morelli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( juego x 20)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Brida para 3 muflas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Caja de Revelado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Cariostaticos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Bactericida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Reminalizador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(x unidad)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Cemento de Hidróxido de calcio(pasta base  13gr.catalizador11gr</w:t>
            </w:r>
            <w:r w:rsidRPr="000A583C">
              <w:rPr>
                <w:rFonts w:ascii="Arial" w:hAnsi="Arial" w:cs="Arial"/>
                <w:color w:val="0066CC"/>
                <w:sz w:val="18"/>
                <w:szCs w:val="18"/>
                <w:lang w:eastAsia="es-AR"/>
              </w:rPr>
              <w:t>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 w:eastAsia="es-AR"/>
              </w:rPr>
            </w:pP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val="en-US" w:eastAsia="es-AR"/>
              </w:rPr>
              <w:t>Cemento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val="en-US" w:eastAsia="es-AR"/>
              </w:rPr>
              <w:t xml:space="preserve"> Grossman(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val="en-US" w:eastAsia="es-AR"/>
              </w:rPr>
              <w:t>avío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val="en-US" w:eastAsia="es-AR"/>
              </w:rPr>
              <w:t xml:space="preserve"> 10 cc-20gr)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Cemento quirúrgico sin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eugenol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Cemento tipo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Sealer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26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70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42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Cepillos circular  4 hileras para laboratorio (x unidad)    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43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Cepillos dentales para niños (7 x 3 hileras)x unidad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25000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lastRenderedPageBreak/>
              <w:t>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Cepillos dentales para adultos (10 x 4 hileras)x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Clorexidina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1,2% frasco x 1 litro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46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Composite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  para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fotocurado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color A1(jeringa)4.5 gr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47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Composite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  para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fotocurado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color A2(jeringa)4.5 gr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48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Composite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  para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fotocurado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color A3(jeringa)4.5 gr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49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Composite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  para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fotocurado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color B2(jeringa)4.5 gr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Composite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flow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color A 2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Cono con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tapper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06 N° 1° serie x caja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Cono con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tapper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04   N°20 x caja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Cono con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tapper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04  N° 25 x caja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Cono con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tapper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04  N° 15 x caja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Cono con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tapper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04   N° 15 - 40 x caja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40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Conos de papel 1° Serie N°15-40 x caja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150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Conos de papel 2° Serie N°45-80 x caja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Contrangulo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uso odontológico no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Ind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. China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Coronas de acetato de incisivos centrales superiores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60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Coronas de acetato de incisivos laterales  superiores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61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Cucharillas de Black dobles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62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Curetas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gracey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7/8</w:t>
            </w:r>
            <w:r w:rsidRPr="000A583C">
              <w:rPr>
                <w:rFonts w:ascii="Calibri" w:hAnsi="Calibri" w:cs="Calibri"/>
                <w:color w:val="000000"/>
                <w:lang w:eastAsia="es-AR"/>
              </w:rPr>
              <w:t xml:space="preserve"> </w:t>
            </w: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63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Curetas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gracey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11/12</w:t>
            </w:r>
            <w:r w:rsidRPr="000A583C">
              <w:rPr>
                <w:rFonts w:ascii="Calibri" w:hAnsi="Calibri" w:cs="Calibri"/>
                <w:color w:val="000000"/>
                <w:lang w:eastAsia="es-AR"/>
              </w:rPr>
              <w:t xml:space="preserve"> </w:t>
            </w: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64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Curetas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gracey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13/14</w:t>
            </w:r>
            <w:r w:rsidRPr="000A583C">
              <w:rPr>
                <w:rFonts w:ascii="Calibri" w:hAnsi="Calibri" w:cs="Calibri"/>
                <w:color w:val="000000"/>
                <w:lang w:eastAsia="es-AR"/>
              </w:rPr>
              <w:t xml:space="preserve"> </w:t>
            </w: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65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Cuñas de madera uso odontológico x 100 unidades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66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Disco de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carborundun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grandes x unidad 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67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Disco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interdentado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de acero  x unidad           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68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Disco dentado de acero  x unidad           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30</w:t>
            </w:r>
          </w:p>
        </w:tc>
      </w:tr>
      <w:tr w:rsidR="00586328" w:rsidRPr="000A583C" w:rsidTr="00586328">
        <w:trPr>
          <w:gridAfter w:val="1"/>
          <w:wAfter w:w="1139" w:type="dxa"/>
          <w:trHeight w:val="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69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Disco de pulir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Composite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tipo shogun bolsa x 100 unidades color negro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</w:t>
            </w:r>
          </w:p>
        </w:tc>
      </w:tr>
      <w:tr w:rsidR="00586328" w:rsidRPr="000A583C" w:rsidTr="00586328">
        <w:trPr>
          <w:gridAfter w:val="1"/>
          <w:wAfter w:w="1139" w:type="dxa"/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70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Disco de pulir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Composite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tipo shogun bolsa x 100 unidades color verde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71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Disco de tela de gamuza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72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EDTAC envase x 20 ml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35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73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Elevador Recto x unidad           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74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Espaciadores digitales 1° serie 25mm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75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Espaciadores digitales 20 de 25mm x 6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7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76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Espaciadores digitales 25 de 25mm x 6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77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Espaciadores digitales 30 de 25mm x 6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</w:t>
            </w:r>
          </w:p>
        </w:tc>
      </w:tr>
      <w:tr w:rsidR="00586328" w:rsidRPr="000A583C" w:rsidTr="00586328">
        <w:trPr>
          <w:gridAfter w:val="1"/>
          <w:wAfter w:w="113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78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Espátula de cera     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30</w:t>
            </w:r>
          </w:p>
        </w:tc>
      </w:tr>
      <w:tr w:rsidR="00586328" w:rsidRPr="000A583C" w:rsidTr="00586328">
        <w:trPr>
          <w:gridAfter w:val="1"/>
          <w:wAfter w:w="113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79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Espátula de frente y lado    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586328" w:rsidRPr="000A583C" w:rsidTr="00586328">
        <w:trPr>
          <w:gridAfter w:val="1"/>
          <w:wAfter w:w="113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Espátula para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composite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586328" w:rsidRPr="000A583C" w:rsidTr="00586328">
        <w:trPr>
          <w:gridAfter w:val="1"/>
          <w:wAfter w:w="113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81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Espátula para yeso metálicas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20</w:t>
            </w:r>
          </w:p>
        </w:tc>
      </w:tr>
      <w:tr w:rsidR="00586328" w:rsidRPr="000A583C" w:rsidTr="00586328">
        <w:trPr>
          <w:gridAfter w:val="1"/>
          <w:wAfter w:w="113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82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Espejo  bucal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83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Esponja hemostática de colágeno  blíster x 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80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84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Explorador simple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85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Flameador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con gas butano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86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Fluor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gel tixotrópico acidulado frascox200ml. Profesional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87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Formocresol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frasco x 20 ml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88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Fórceps para premolares</w:t>
            </w:r>
            <w:r w:rsidRPr="000A583C">
              <w:rPr>
                <w:rFonts w:ascii="Calibri" w:hAnsi="Calibri" w:cs="Calibri"/>
                <w:color w:val="000000"/>
                <w:lang w:eastAsia="es-AR"/>
              </w:rPr>
              <w:t xml:space="preserve"> </w:t>
            </w: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x unidad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89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Fresa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Endozeta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90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Fresas para turbina redonda N° 6 de cirugía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400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Fresas para turbina cilíndrica N° 558 de cirugía 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400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92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Fresas para turbina 332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93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Fresas para turbina 333 L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94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Fresas redonda para turbina 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95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Fresas redonda para turbina 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96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Fresas redonda para turbina 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97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Fresas cilíndrica  para turbina 558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lastRenderedPageBreak/>
              <w:t>98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Fresero metálico</w:t>
            </w:r>
            <w:r w:rsidRPr="000A583C">
              <w:rPr>
                <w:rFonts w:ascii="Calibri" w:hAnsi="Calibri" w:cs="Calibri"/>
                <w:color w:val="000000"/>
                <w:lang w:eastAsia="es-AR"/>
              </w:rPr>
              <w:t xml:space="preserve"> </w:t>
            </w: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x unidad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99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Fresón tipo llama para torno x unidad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Gasas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precortada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10 x 10 paquetes 500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gs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Gel para remoción de caries  jeringa 3 ml.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Gomas para separar de ortodoncia (bastón x 10 anillos)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Goma de Pulir Acrílico x unidad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80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Goma Dique x caja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Gomas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Intraorales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médium  1/16  bolsa x 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Gomas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Intraorales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médium  1/8  bolsa x 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Gomas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Intraorales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Heavy  1/8  bolsa x 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Hidróxido de Calcio polvo x 30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grs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x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avio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40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Hilo dental(carretel)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Iodoformo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(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env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. x 10 ml)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Ionomero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Vitreo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de Cementación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Ionómero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Vitreo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de Restauración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IRM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Jeringa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Carpule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Ligaduras de colores ortodoncia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50000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Limas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headstron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21 mm 1° Serie (envase x 6 unidades)  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Limas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headstron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31 mm 1° Serie (envase x 6 unidades)   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Limas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Mtwo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25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mm.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Blister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60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Limas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Mtwo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30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mm.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Blister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Limas K  0,8  21 mm(envase x 6 unidades)    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80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Limas K  0,8  25 mm(envase x 6 unidades)   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80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Limas K  10  21 mm(envase x 6 unidades)   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Limas K  10  25 mm(envase x 6 unidades)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Limas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flex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15-21 mm  (envase x 6 unidades)no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Medin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Limas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flex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20- 21 mm  (envase x 6 unidades)no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Medin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Limas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flex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25-21 mm  (envase x 6 unidades)no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Medin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80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Limas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flex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30-21 mm  (envase x 6 unidades)no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Medin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Limas Flex 15-25 mm  (envase x 6 unidades) no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Medin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Limas Flex  20-25 mm (envase x 6 unidades) no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Medin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Limas Flex 25-25 mm (envase x 6 unidades) no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Medin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80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Limas Flex 30-25 mm (envase x 6 unidades) no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Medin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Limas Flex 15-40 -21 mm (envase x 6 unidades) no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Medin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133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Limas Flex 45-80 -21 mm (envase x 6 unidades) no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Medin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Limas Flex 15-40 -25 mm (envase x 6 unidades) no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Medin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40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Limas Flex 45-80 -25 mm (envase x 6 unidades) no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Medin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Limas Flex 15-40 -31 mm (envase x 6 unidades) no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Medin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Limas Flex 45-80 -31 mm (envase x 6 unidades) no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Medin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Limas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Reciproc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blue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o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Reciproc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( 25 mm) blíster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Liquido Fijador para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Rx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x 480 ml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60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Liquido Revelador para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Rx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x 480 ml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60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Loseta de vidrio Esmerilado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Mandril metal corto para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Contrang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tipo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soflex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143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Manguera para turbina de 2 conductos x metros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25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Manguera pedal neumático  x metros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Mascara facial con vástago central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146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Mechas para mecheros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15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147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Mecheros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148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Micromotor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Neumático x unidad no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Ind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. China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149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Monómero Acrílico Auto curable (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env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. x 1litro)   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Monómero Acrílico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Termocurable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(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env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. x 1litro)    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40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Mufla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15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lastRenderedPageBreak/>
              <w:t>152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Oclusores de bronce x unidad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153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Oxido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de Zinc uso odontológico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env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x 100 g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154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Paramonofenol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alcanforado (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env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. X 20 ml)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155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Pasta de limpieza( pomo x 100 g)      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156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Pasta provisoria tipo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provis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(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env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. X 30 gr)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157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Pasta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Zinquenolica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uso odontológica avío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158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Pernos de fibra de vidrio N° 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159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Pernos de fibra de vidrio N° 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160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Piedra Pómez x kg.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</w:t>
            </w:r>
          </w:p>
        </w:tc>
      </w:tr>
      <w:tr w:rsidR="00586328" w:rsidRPr="000A583C" w:rsidTr="00586328">
        <w:trPr>
          <w:gridAfter w:val="1"/>
          <w:wAfter w:w="113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161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Piedras de Acrílico para torno uso odontológico grande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586328" w:rsidRPr="000A583C" w:rsidTr="00586328">
        <w:trPr>
          <w:gridAfter w:val="1"/>
          <w:wAfter w:w="113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162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Piedras de Acrílico para torno uso odontológico mediana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586328" w:rsidRPr="000A583C" w:rsidTr="00586328">
        <w:trPr>
          <w:gridAfter w:val="1"/>
          <w:wAfter w:w="113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163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Piedras de Turbina Redonda 1011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1000</w:t>
            </w:r>
          </w:p>
        </w:tc>
      </w:tr>
      <w:tr w:rsidR="00586328" w:rsidRPr="000A583C" w:rsidTr="00586328">
        <w:trPr>
          <w:gridAfter w:val="1"/>
          <w:wAfter w:w="113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164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Piedras de Turbina Redonda 1013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1000</w:t>
            </w:r>
          </w:p>
        </w:tc>
      </w:tr>
      <w:tr w:rsidR="00586328" w:rsidRPr="000A583C" w:rsidTr="00586328">
        <w:trPr>
          <w:gridAfter w:val="1"/>
          <w:wAfter w:w="113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165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Piedras de Turbina Redonda 1015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1000</w:t>
            </w:r>
          </w:p>
        </w:tc>
      </w:tr>
      <w:tr w:rsidR="00586328" w:rsidRPr="000A583C" w:rsidTr="00586328">
        <w:trPr>
          <w:gridAfter w:val="1"/>
          <w:wAfter w:w="113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166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Piedras de Turbina Redonda 1018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1000</w:t>
            </w:r>
          </w:p>
        </w:tc>
      </w:tr>
      <w:tr w:rsidR="00586328" w:rsidRPr="000A583C" w:rsidTr="00586328">
        <w:trPr>
          <w:gridAfter w:val="1"/>
          <w:wAfter w:w="113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167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Piedras de Turbina 1091  cilíndrica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1000</w:t>
            </w:r>
          </w:p>
        </w:tc>
      </w:tr>
      <w:tr w:rsidR="00586328" w:rsidRPr="000A583C" w:rsidTr="00586328">
        <w:trPr>
          <w:gridAfter w:val="1"/>
          <w:wAfter w:w="113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168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Piedras de Turbina 1093 cilíndrica a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1000</w:t>
            </w:r>
          </w:p>
        </w:tc>
      </w:tr>
      <w:tr w:rsidR="00586328" w:rsidRPr="000A583C" w:rsidTr="00586328">
        <w:trPr>
          <w:gridAfter w:val="1"/>
          <w:wAfter w:w="113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169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Piedras de Turbina 1095  cilíndrica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1000</w:t>
            </w:r>
          </w:p>
        </w:tc>
      </w:tr>
      <w:tr w:rsidR="00586328" w:rsidRPr="000A583C" w:rsidTr="00586328">
        <w:trPr>
          <w:gridAfter w:val="1"/>
          <w:wAfter w:w="113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170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Piedras de Turbina periforme  1148 x 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1000</w:t>
            </w:r>
          </w:p>
        </w:tc>
      </w:tr>
      <w:tr w:rsidR="00586328" w:rsidRPr="000A583C" w:rsidTr="00586328">
        <w:trPr>
          <w:gridAfter w:val="1"/>
          <w:wAfter w:w="113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171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Piedras de Turbina troncocónica  2133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1000</w:t>
            </w:r>
          </w:p>
        </w:tc>
      </w:tr>
      <w:tr w:rsidR="00586328" w:rsidRPr="000A583C" w:rsidTr="00586328">
        <w:trPr>
          <w:gridAfter w:val="1"/>
          <w:wAfter w:w="113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172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Piedras de Turbina de pulir 3118EF/FF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1500</w:t>
            </w:r>
          </w:p>
        </w:tc>
      </w:tr>
      <w:tr w:rsidR="00586328" w:rsidRPr="000A583C" w:rsidTr="00586328">
        <w:trPr>
          <w:gridAfter w:val="1"/>
          <w:wAfter w:w="113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173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Piedras de Turbina de pulir 2135EF/FF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1500</w:t>
            </w:r>
          </w:p>
        </w:tc>
      </w:tr>
      <w:tr w:rsidR="00586328" w:rsidRPr="000A583C" w:rsidTr="00586328">
        <w:trPr>
          <w:gridAfter w:val="1"/>
          <w:wAfter w:w="113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174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Piedras de Turbina de pulir 3195EF/FF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1500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175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Pincel blanco brocha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Contrangulo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1500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176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Pinza toma algodón x unidad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177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Placa Base Doble caja x 50    36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80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178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Placa Base Simple  Superior caja x 100   35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586328" w:rsidRPr="000A583C" w:rsidTr="00586328">
        <w:trPr>
          <w:gridAfter w:val="1"/>
          <w:wAfter w:w="1139" w:type="dxa"/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179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Placa Radiográfica adulto uso odontológico x unidad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1000</w:t>
            </w:r>
          </w:p>
        </w:tc>
      </w:tr>
      <w:tr w:rsidR="00586328" w:rsidRPr="000A583C" w:rsidTr="00586328">
        <w:trPr>
          <w:gridAfter w:val="1"/>
          <w:wAfter w:w="113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Polímero Cristal Auto curable x kg.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</w:t>
            </w:r>
          </w:p>
        </w:tc>
      </w:tr>
      <w:tr w:rsidR="00586328" w:rsidRPr="000A583C" w:rsidTr="00586328">
        <w:trPr>
          <w:gridAfter w:val="1"/>
          <w:wAfter w:w="113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181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Polímero de Acrílico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Termocurable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Rosa X Kg.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182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Porta Alicate</w:t>
            </w:r>
            <w:r w:rsidRPr="000A583C">
              <w:rPr>
                <w:rFonts w:ascii="Calibri" w:hAnsi="Calibri" w:cs="Calibri"/>
                <w:color w:val="000000"/>
                <w:lang w:eastAsia="es-AR"/>
              </w:rPr>
              <w:t xml:space="preserve"> </w:t>
            </w: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183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Portaagujas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chico</w:t>
            </w:r>
            <w:r w:rsidRPr="000A583C">
              <w:rPr>
                <w:rFonts w:ascii="Calibri" w:hAnsi="Calibri" w:cs="Calibri"/>
                <w:color w:val="000000"/>
                <w:lang w:eastAsia="es-AR"/>
              </w:rPr>
              <w:t xml:space="preserve"> </w:t>
            </w: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184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Portaclamp</w:t>
            </w:r>
            <w:proofErr w:type="spellEnd"/>
            <w:r w:rsidRPr="000A583C">
              <w:rPr>
                <w:rFonts w:ascii="Calibri" w:hAnsi="Calibri" w:cs="Calibri"/>
                <w:color w:val="000000"/>
                <w:lang w:eastAsia="es-AR"/>
              </w:rPr>
              <w:t xml:space="preserve"> </w:t>
            </w: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6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185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Prensa para 3 muflas</w:t>
            </w:r>
            <w:r w:rsidRPr="000A583C">
              <w:rPr>
                <w:rFonts w:ascii="Calibri" w:hAnsi="Calibri" w:cs="Calibri"/>
                <w:color w:val="000000"/>
                <w:lang w:eastAsia="es-AR"/>
              </w:rPr>
              <w:t xml:space="preserve"> </w:t>
            </w: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186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Puntas de goma para acrílico negra o verde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90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Regla de endodoncia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7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188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Resorte de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niti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abierto uso odontológico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</w:t>
            </w: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(unidad x 50 cm)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15</w:t>
            </w:r>
          </w:p>
        </w:tc>
      </w:tr>
      <w:tr w:rsidR="00586328" w:rsidRPr="000A583C" w:rsidTr="00586328">
        <w:trPr>
          <w:gridAfter w:val="1"/>
          <w:wAfter w:w="1139" w:type="dxa"/>
          <w:trHeight w:val="2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189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Rollo de alambre 0,7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</w:t>
            </w:r>
          </w:p>
        </w:tc>
      </w:tr>
      <w:tr w:rsidR="00586328" w:rsidRPr="000A583C" w:rsidTr="00586328">
        <w:trPr>
          <w:gridAfter w:val="1"/>
          <w:wAfter w:w="1139" w:type="dxa"/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190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Rollo de alambre de ligadura  0.20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191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Sellador de fosas y fisuras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fotopolimerizable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( jeringa x 2 gr)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192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Separador De Yeso y acrílico x litro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193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Sierra para cortar yeso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194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Sindesmotomo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recto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195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Sonda periodontal tipo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Markis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196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Soldaduras  de plata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blister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x 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197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Suctores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x 100 unidades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300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198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Tabla de dientes color 66 32M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inf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post x tableta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700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199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Tabla de dientes color 66 A25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inf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x tableta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700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Tabla de dientes color 66 A25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sup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x tableta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700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Tabla de dientes color 67 32M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inf.post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. x tableta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700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Tabla de dientes color 67 32M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sup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post x tableta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700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Tabla de dientes color 67 A25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inf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. x tableta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700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Tabla de dientes color 67 A25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sup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. x tableta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700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Taza de goma siliconada para yeso  grande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15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lastRenderedPageBreak/>
              <w:t>206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Tijera cirugía curva uso odontológico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Tira de abrasiva de Poliéster   x 100 unidades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Tira de acetato de celulosa  x 50 unidades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150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Tira nervio (blíster X 10)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Topes de goma para endodoncia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env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x 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Tornillo para placas ortopédica medianos inferiores x 50 unidades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40</w:t>
            </w:r>
          </w:p>
        </w:tc>
      </w:tr>
      <w:tr w:rsidR="00586328" w:rsidRPr="000A583C" w:rsidTr="00586328">
        <w:trPr>
          <w:gridAfter w:val="1"/>
          <w:wAfter w:w="1139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Tornillo para placas ortopédica medianos superiores x 50 unidades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40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Turbina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Varilla de acero de 25 x25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Vaso  </w:t>
            </w:r>
            <w:proofErr w:type="spellStart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Dappen</w:t>
            </w:r>
            <w:proofErr w:type="spellEnd"/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 uso odontológico x unidad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Vasos descartables  uso odontológico x unidad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10000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Yeso Blanco bolsa x 25  kg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Yeso Densita bolsa x 1 kg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10</w:t>
            </w:r>
          </w:p>
        </w:tc>
      </w:tr>
      <w:tr w:rsidR="00586328" w:rsidRPr="000A583C" w:rsidTr="00586328">
        <w:trPr>
          <w:gridAfter w:val="1"/>
          <w:wAfter w:w="113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219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0A583C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Yeso Verde bolsa x 25 kg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0A583C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586328" w:rsidRPr="000A583C" w:rsidTr="00586328">
        <w:trPr>
          <w:trHeight w:val="315"/>
        </w:trPr>
        <w:tc>
          <w:tcPr>
            <w:tcW w:w="8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28" w:rsidRPr="000A583C" w:rsidRDefault="00586328" w:rsidP="0058632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“Los insumos deberán ser entregados en el Departamento Abastecimiento”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28" w:rsidRPr="000A583C" w:rsidRDefault="00586328" w:rsidP="00586328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</w:tbl>
    <w:p w:rsidR="00EC2D32" w:rsidRDefault="00EC2D32" w:rsidP="00F96506">
      <w:pPr>
        <w:jc w:val="center"/>
        <w:rPr>
          <w:sz w:val="40"/>
          <w:szCs w:val="40"/>
          <w:lang w:val="es-MX"/>
        </w:rPr>
      </w:pPr>
    </w:p>
    <w:p w:rsidR="00B027E4" w:rsidRPr="00B027E4" w:rsidRDefault="00B027E4" w:rsidP="00F96506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4D7731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Departamento</w:t>
      </w:r>
      <w:r w:rsidR="00B027E4">
        <w:rPr>
          <w:sz w:val="28"/>
          <w:szCs w:val="28"/>
          <w:lang w:val="es-MX"/>
        </w:rPr>
        <w:t xml:space="preserve">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A9" w:rsidRDefault="006779A9" w:rsidP="00044DD7">
      <w:pPr>
        <w:spacing w:after="0" w:line="240" w:lineRule="auto"/>
      </w:pPr>
      <w:r>
        <w:separator/>
      </w:r>
    </w:p>
  </w:endnote>
  <w:endnote w:type="continuationSeparator" w:id="0">
    <w:p w:rsidR="006779A9" w:rsidRDefault="006779A9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A9" w:rsidRDefault="006779A9" w:rsidP="00044DD7">
      <w:pPr>
        <w:spacing w:after="0" w:line="240" w:lineRule="auto"/>
      </w:pPr>
      <w:r>
        <w:separator/>
      </w:r>
    </w:p>
  </w:footnote>
  <w:footnote w:type="continuationSeparator" w:id="0">
    <w:p w:rsidR="006779A9" w:rsidRDefault="006779A9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189641B"/>
    <w:multiLevelType w:val="hybridMultilevel"/>
    <w:tmpl w:val="BC2C61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6979DF"/>
    <w:multiLevelType w:val="hybridMultilevel"/>
    <w:tmpl w:val="67F223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8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B5E334C"/>
    <w:multiLevelType w:val="hybridMultilevel"/>
    <w:tmpl w:val="5EF682B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6586FE4"/>
    <w:multiLevelType w:val="hybridMultilevel"/>
    <w:tmpl w:val="9BB638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63A11"/>
    <w:multiLevelType w:val="hybridMultilevel"/>
    <w:tmpl w:val="E0DC1514"/>
    <w:lvl w:ilvl="0" w:tplc="E5269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56D146A9"/>
    <w:multiLevelType w:val="hybridMultilevel"/>
    <w:tmpl w:val="0166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575F5"/>
    <w:multiLevelType w:val="hybridMultilevel"/>
    <w:tmpl w:val="312CBDAC"/>
    <w:lvl w:ilvl="0" w:tplc="D1124E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31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66191"/>
    <w:multiLevelType w:val="hybridMultilevel"/>
    <w:tmpl w:val="0598EB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8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41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123BDF"/>
    <w:multiLevelType w:val="hybridMultilevel"/>
    <w:tmpl w:val="4BCE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37"/>
  </w:num>
  <w:num w:numId="5">
    <w:abstractNumId w:val="30"/>
  </w:num>
  <w:num w:numId="6">
    <w:abstractNumId w:val="34"/>
  </w:num>
  <w:num w:numId="7">
    <w:abstractNumId w:val="39"/>
  </w:num>
  <w:num w:numId="8">
    <w:abstractNumId w:val="22"/>
  </w:num>
  <w:num w:numId="9">
    <w:abstractNumId w:val="7"/>
  </w:num>
  <w:num w:numId="10">
    <w:abstractNumId w:val="40"/>
  </w:num>
  <w:num w:numId="11">
    <w:abstractNumId w:val="15"/>
  </w:num>
  <w:num w:numId="12">
    <w:abstractNumId w:val="25"/>
  </w:num>
  <w:num w:numId="13">
    <w:abstractNumId w:val="21"/>
  </w:num>
  <w:num w:numId="14">
    <w:abstractNumId w:val="42"/>
  </w:num>
  <w:num w:numId="15">
    <w:abstractNumId w:val="31"/>
  </w:num>
  <w:num w:numId="16">
    <w:abstractNumId w:val="8"/>
  </w:num>
  <w:num w:numId="17">
    <w:abstractNumId w:val="43"/>
  </w:num>
  <w:num w:numId="18">
    <w:abstractNumId w:val="9"/>
  </w:num>
  <w:num w:numId="19">
    <w:abstractNumId w:val="33"/>
  </w:num>
  <w:num w:numId="20">
    <w:abstractNumId w:val="41"/>
  </w:num>
  <w:num w:numId="21">
    <w:abstractNumId w:val="23"/>
  </w:num>
  <w:num w:numId="22">
    <w:abstractNumId w:val="3"/>
  </w:num>
  <w:num w:numId="23">
    <w:abstractNumId w:val="35"/>
  </w:num>
  <w:num w:numId="24">
    <w:abstractNumId w:val="38"/>
  </w:num>
  <w:num w:numId="25">
    <w:abstractNumId w:val="6"/>
  </w:num>
  <w:num w:numId="26">
    <w:abstractNumId w:val="0"/>
  </w:num>
  <w:num w:numId="27">
    <w:abstractNumId w:val="27"/>
  </w:num>
  <w:num w:numId="28">
    <w:abstractNumId w:val="11"/>
  </w:num>
  <w:num w:numId="29">
    <w:abstractNumId w:val="18"/>
  </w:num>
  <w:num w:numId="30">
    <w:abstractNumId w:val="24"/>
  </w:num>
  <w:num w:numId="31">
    <w:abstractNumId w:val="14"/>
  </w:num>
  <w:num w:numId="32">
    <w:abstractNumId w:val="10"/>
  </w:num>
  <w:num w:numId="33">
    <w:abstractNumId w:val="36"/>
  </w:num>
  <w:num w:numId="34">
    <w:abstractNumId w:val="20"/>
  </w:num>
  <w:num w:numId="35">
    <w:abstractNumId w:val="4"/>
  </w:num>
  <w:num w:numId="36">
    <w:abstractNumId w:val="17"/>
  </w:num>
  <w:num w:numId="37">
    <w:abstractNumId w:val="26"/>
  </w:num>
  <w:num w:numId="38">
    <w:abstractNumId w:val="19"/>
  </w:num>
  <w:num w:numId="39">
    <w:abstractNumId w:val="44"/>
  </w:num>
  <w:num w:numId="40">
    <w:abstractNumId w:val="28"/>
  </w:num>
  <w:num w:numId="41">
    <w:abstractNumId w:val="1"/>
  </w:num>
  <w:num w:numId="42">
    <w:abstractNumId w:val="32"/>
  </w:num>
  <w:num w:numId="43">
    <w:abstractNumId w:val="29"/>
  </w:num>
  <w:num w:numId="44">
    <w:abstractNumId w:val="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81A"/>
    <w:rsid w:val="00014F42"/>
    <w:rsid w:val="000210D0"/>
    <w:rsid w:val="000213D2"/>
    <w:rsid w:val="00036509"/>
    <w:rsid w:val="00040864"/>
    <w:rsid w:val="00040B35"/>
    <w:rsid w:val="00044DD7"/>
    <w:rsid w:val="00046174"/>
    <w:rsid w:val="00054370"/>
    <w:rsid w:val="000618FB"/>
    <w:rsid w:val="000842DC"/>
    <w:rsid w:val="00090DD9"/>
    <w:rsid w:val="000953AB"/>
    <w:rsid w:val="0009793B"/>
    <w:rsid w:val="000A173C"/>
    <w:rsid w:val="000C500F"/>
    <w:rsid w:val="000E0AEE"/>
    <w:rsid w:val="000E190E"/>
    <w:rsid w:val="000F556B"/>
    <w:rsid w:val="00104A61"/>
    <w:rsid w:val="00104BD9"/>
    <w:rsid w:val="00111306"/>
    <w:rsid w:val="0011130C"/>
    <w:rsid w:val="00124D20"/>
    <w:rsid w:val="00125606"/>
    <w:rsid w:val="00125A07"/>
    <w:rsid w:val="00150C4C"/>
    <w:rsid w:val="001564AA"/>
    <w:rsid w:val="00161FFB"/>
    <w:rsid w:val="00167105"/>
    <w:rsid w:val="00180392"/>
    <w:rsid w:val="00183B31"/>
    <w:rsid w:val="0018653B"/>
    <w:rsid w:val="001870EF"/>
    <w:rsid w:val="001875B0"/>
    <w:rsid w:val="0019343E"/>
    <w:rsid w:val="00195E55"/>
    <w:rsid w:val="001A0CAA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45EAA"/>
    <w:rsid w:val="00275D6E"/>
    <w:rsid w:val="002801F3"/>
    <w:rsid w:val="00282167"/>
    <w:rsid w:val="00291C48"/>
    <w:rsid w:val="00296C9A"/>
    <w:rsid w:val="002A28A0"/>
    <w:rsid w:val="002B7D50"/>
    <w:rsid w:val="002C5600"/>
    <w:rsid w:val="002C63DA"/>
    <w:rsid w:val="002C77DF"/>
    <w:rsid w:val="002E12E8"/>
    <w:rsid w:val="002F112B"/>
    <w:rsid w:val="00303EA7"/>
    <w:rsid w:val="00316405"/>
    <w:rsid w:val="00316E51"/>
    <w:rsid w:val="00317171"/>
    <w:rsid w:val="00323CF8"/>
    <w:rsid w:val="0033112E"/>
    <w:rsid w:val="00332C8C"/>
    <w:rsid w:val="003346BD"/>
    <w:rsid w:val="0035129C"/>
    <w:rsid w:val="00361A90"/>
    <w:rsid w:val="003630F6"/>
    <w:rsid w:val="00364432"/>
    <w:rsid w:val="00367FFD"/>
    <w:rsid w:val="00375B84"/>
    <w:rsid w:val="00377E7B"/>
    <w:rsid w:val="0039199D"/>
    <w:rsid w:val="00396629"/>
    <w:rsid w:val="003B2B95"/>
    <w:rsid w:val="003D2A12"/>
    <w:rsid w:val="003E0194"/>
    <w:rsid w:val="003F32F1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563CA"/>
    <w:rsid w:val="004653F2"/>
    <w:rsid w:val="0046660A"/>
    <w:rsid w:val="004703F6"/>
    <w:rsid w:val="00471317"/>
    <w:rsid w:val="0048418D"/>
    <w:rsid w:val="004B35DA"/>
    <w:rsid w:val="004B4E71"/>
    <w:rsid w:val="004C4BA2"/>
    <w:rsid w:val="004C713F"/>
    <w:rsid w:val="004D6230"/>
    <w:rsid w:val="004D7731"/>
    <w:rsid w:val="004E64FD"/>
    <w:rsid w:val="004F7410"/>
    <w:rsid w:val="00501BE4"/>
    <w:rsid w:val="00515528"/>
    <w:rsid w:val="0053058E"/>
    <w:rsid w:val="005447DF"/>
    <w:rsid w:val="00546C15"/>
    <w:rsid w:val="00551410"/>
    <w:rsid w:val="00551578"/>
    <w:rsid w:val="00551E48"/>
    <w:rsid w:val="00586328"/>
    <w:rsid w:val="005903B0"/>
    <w:rsid w:val="00595402"/>
    <w:rsid w:val="005B4E47"/>
    <w:rsid w:val="005C31BC"/>
    <w:rsid w:val="005D4B10"/>
    <w:rsid w:val="005D4E33"/>
    <w:rsid w:val="005E0109"/>
    <w:rsid w:val="00600191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779A9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3ACF"/>
    <w:rsid w:val="006D4AD3"/>
    <w:rsid w:val="006E65ED"/>
    <w:rsid w:val="006F0A1E"/>
    <w:rsid w:val="006F2E28"/>
    <w:rsid w:val="006F54B0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A5288"/>
    <w:rsid w:val="007B1960"/>
    <w:rsid w:val="007C63A3"/>
    <w:rsid w:val="007E33C4"/>
    <w:rsid w:val="007E696B"/>
    <w:rsid w:val="007F739A"/>
    <w:rsid w:val="008058D6"/>
    <w:rsid w:val="0080708D"/>
    <w:rsid w:val="00816241"/>
    <w:rsid w:val="00820BF1"/>
    <w:rsid w:val="008212DA"/>
    <w:rsid w:val="00826670"/>
    <w:rsid w:val="0085205F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4579"/>
    <w:rsid w:val="008D5D2F"/>
    <w:rsid w:val="008D6E84"/>
    <w:rsid w:val="008E4B6C"/>
    <w:rsid w:val="008E6525"/>
    <w:rsid w:val="009025A1"/>
    <w:rsid w:val="00921CF6"/>
    <w:rsid w:val="00943D47"/>
    <w:rsid w:val="00962450"/>
    <w:rsid w:val="00970A57"/>
    <w:rsid w:val="00981FE2"/>
    <w:rsid w:val="009947F7"/>
    <w:rsid w:val="00997012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21283"/>
    <w:rsid w:val="00A24B2D"/>
    <w:rsid w:val="00A34DF1"/>
    <w:rsid w:val="00A4757B"/>
    <w:rsid w:val="00A62AA2"/>
    <w:rsid w:val="00A71CA9"/>
    <w:rsid w:val="00A721C1"/>
    <w:rsid w:val="00A8167D"/>
    <w:rsid w:val="00A8634C"/>
    <w:rsid w:val="00A92534"/>
    <w:rsid w:val="00A94AEC"/>
    <w:rsid w:val="00AA5E6D"/>
    <w:rsid w:val="00AB16C5"/>
    <w:rsid w:val="00AB19F7"/>
    <w:rsid w:val="00AC6D89"/>
    <w:rsid w:val="00AD5087"/>
    <w:rsid w:val="00AE237B"/>
    <w:rsid w:val="00AE6762"/>
    <w:rsid w:val="00AE70F9"/>
    <w:rsid w:val="00AF0D5D"/>
    <w:rsid w:val="00B027E4"/>
    <w:rsid w:val="00B03D79"/>
    <w:rsid w:val="00B072B6"/>
    <w:rsid w:val="00B11EBA"/>
    <w:rsid w:val="00B120EB"/>
    <w:rsid w:val="00B3243B"/>
    <w:rsid w:val="00B42AD0"/>
    <w:rsid w:val="00B633F5"/>
    <w:rsid w:val="00B7442B"/>
    <w:rsid w:val="00B7710E"/>
    <w:rsid w:val="00B81A23"/>
    <w:rsid w:val="00B84AE5"/>
    <w:rsid w:val="00B8641D"/>
    <w:rsid w:val="00BA1B6C"/>
    <w:rsid w:val="00BC2F2A"/>
    <w:rsid w:val="00BC6063"/>
    <w:rsid w:val="00BC635B"/>
    <w:rsid w:val="00BD064D"/>
    <w:rsid w:val="00BD18B4"/>
    <w:rsid w:val="00BE4C91"/>
    <w:rsid w:val="00BE7E73"/>
    <w:rsid w:val="00BF2D68"/>
    <w:rsid w:val="00C04EE7"/>
    <w:rsid w:val="00C06EEF"/>
    <w:rsid w:val="00C11491"/>
    <w:rsid w:val="00C11D91"/>
    <w:rsid w:val="00C1571A"/>
    <w:rsid w:val="00C508AE"/>
    <w:rsid w:val="00C50D44"/>
    <w:rsid w:val="00C532DA"/>
    <w:rsid w:val="00C610F4"/>
    <w:rsid w:val="00C80FE9"/>
    <w:rsid w:val="00C93D31"/>
    <w:rsid w:val="00C95523"/>
    <w:rsid w:val="00C96546"/>
    <w:rsid w:val="00CA196D"/>
    <w:rsid w:val="00CA19A1"/>
    <w:rsid w:val="00CB1662"/>
    <w:rsid w:val="00CB6545"/>
    <w:rsid w:val="00CB6F90"/>
    <w:rsid w:val="00CC02EC"/>
    <w:rsid w:val="00CC1A84"/>
    <w:rsid w:val="00CC3CE6"/>
    <w:rsid w:val="00CF34C6"/>
    <w:rsid w:val="00D047B4"/>
    <w:rsid w:val="00D05DDE"/>
    <w:rsid w:val="00D06721"/>
    <w:rsid w:val="00D2068C"/>
    <w:rsid w:val="00D35E75"/>
    <w:rsid w:val="00D51A78"/>
    <w:rsid w:val="00D54FD8"/>
    <w:rsid w:val="00D71F18"/>
    <w:rsid w:val="00D8257F"/>
    <w:rsid w:val="00D82DDE"/>
    <w:rsid w:val="00D961F2"/>
    <w:rsid w:val="00DE4CB2"/>
    <w:rsid w:val="00DE77DC"/>
    <w:rsid w:val="00DF20B8"/>
    <w:rsid w:val="00E067FD"/>
    <w:rsid w:val="00E204F6"/>
    <w:rsid w:val="00E207FD"/>
    <w:rsid w:val="00E2207B"/>
    <w:rsid w:val="00E2694C"/>
    <w:rsid w:val="00E43168"/>
    <w:rsid w:val="00E85788"/>
    <w:rsid w:val="00E97EB8"/>
    <w:rsid w:val="00EA44ED"/>
    <w:rsid w:val="00EA5666"/>
    <w:rsid w:val="00EB0C17"/>
    <w:rsid w:val="00EB295A"/>
    <w:rsid w:val="00EB3A74"/>
    <w:rsid w:val="00EB487B"/>
    <w:rsid w:val="00EC2D32"/>
    <w:rsid w:val="00EC7B63"/>
    <w:rsid w:val="00ED2F1C"/>
    <w:rsid w:val="00ED7644"/>
    <w:rsid w:val="00EE34DC"/>
    <w:rsid w:val="00EE408E"/>
    <w:rsid w:val="00EE50D8"/>
    <w:rsid w:val="00F02A79"/>
    <w:rsid w:val="00F12763"/>
    <w:rsid w:val="00F148B6"/>
    <w:rsid w:val="00F2532A"/>
    <w:rsid w:val="00F2591F"/>
    <w:rsid w:val="00F2603E"/>
    <w:rsid w:val="00F26D6A"/>
    <w:rsid w:val="00F404A2"/>
    <w:rsid w:val="00F45C27"/>
    <w:rsid w:val="00F5660A"/>
    <w:rsid w:val="00F56867"/>
    <w:rsid w:val="00F708E6"/>
    <w:rsid w:val="00F74178"/>
    <w:rsid w:val="00F75C83"/>
    <w:rsid w:val="00F91C78"/>
    <w:rsid w:val="00F96506"/>
    <w:rsid w:val="00F96981"/>
    <w:rsid w:val="00FA45AE"/>
    <w:rsid w:val="00FC5A5A"/>
    <w:rsid w:val="00FE0F02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1750</Words>
  <Characters>9629</Characters>
  <Application>Microsoft Office Word</Application>
  <DocSecurity>0</DocSecurity>
  <Lines>80</Lines>
  <Paragraphs>22</Paragraphs>
  <ScaleCrop>false</ScaleCrop>
  <Company>Microsoft</Company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176</cp:revision>
  <dcterms:created xsi:type="dcterms:W3CDTF">2019-01-14T11:30:00Z</dcterms:created>
  <dcterms:modified xsi:type="dcterms:W3CDTF">2020-03-03T14:43:00Z</dcterms:modified>
</cp:coreProperties>
</file>