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A" w:rsidRPr="00435B2A" w:rsidRDefault="00435B2A" w:rsidP="00435B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5B2A">
        <w:rPr>
          <w:rFonts w:ascii="Arial" w:hAnsi="Arial" w:cs="Arial"/>
          <w:b/>
          <w:sz w:val="28"/>
          <w:szCs w:val="28"/>
          <w:u w:val="single"/>
        </w:rPr>
        <w:t>COMPRA DIRECTA N° 74/19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100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683"/>
        <w:gridCol w:w="190"/>
        <w:gridCol w:w="4218"/>
        <w:gridCol w:w="1549"/>
        <w:gridCol w:w="183"/>
        <w:gridCol w:w="1371"/>
      </w:tblGrid>
      <w:tr w:rsidR="00C508AE" w:rsidRPr="008F0303" w:rsidTr="00435B2A">
        <w:trPr>
          <w:trHeight w:val="288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SECCION DESCARTABLES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</w:p>
        </w:tc>
      </w:tr>
      <w:tr w:rsidR="00C508AE" w:rsidRPr="008F0303" w:rsidTr="00435B2A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RENG.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DESCRIPCIÓN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PRESENTACION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ind w:right="339"/>
              <w:jc w:val="center"/>
            </w:pPr>
            <w:r w:rsidRPr="004C49A5">
              <w:t>CANTIDAD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AGUA OXIGENADA 10 VOL  X 1 LITRO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ENV X 1 LT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CURVA PTA TRIANG T/G 211/13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CURVA PTA TRIANG T/G 211/9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CURVA PTA TRIANG T/G 211/11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CURVA PTA TRIANG T/G 211/16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CURVA PTA TRIANG T/G 211/15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CURVA PTA TRIANG T/G 211/12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90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CURVA PTA REDONDA 311/10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CURVA PTA REDONDA 311/14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AGUJA CURVA PTA REDONDA 311/7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CURVA PTA REDONDA 311/9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CURVA PTA REDONDA 311/3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AGUJA DESCARTABLE 25/7 TIPO BD O TIPO TERUMO E.V. CON TRES BISELES PARA EXT. SANGRE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DESCARTABLE 50/8  I.M TIPO BD o TERUMO CON TRES BISELES PROF.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DESCARTABLE 16/5 I.D TIPO BD o TERUMO CON TRES BISELES PROF.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DESCARTABLE 25/8  I.V TIPO BD o TERUMO CON TRES BISELES PROF.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DESCARTABLE 40/8  I.M TIPO BD o TERUMO CON TRES BISELES PROF.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AGUJA DESCARTABLE TROCCAR 40/12   TIPO BD o TERUMO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AGUJA ESPINAL LUMBAR PTA LAPIZ 27 G X 3 1/2   TIPO BD o TERUMO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AGUJA ESPINAL LUMBAR PTA LAPIZ 26 G X 3 1/2   TIPO BD o TERUMO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RECTA PTA TRIANG. T/G 209/1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RECTA PTA TRIANG. T/G 209/2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AGUJA RECTA PTA TRIANG. T/G 209/5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ALCOHOL GEL + ALOE VERA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ENV X 250ML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ALCOHOL ETILICO 96°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ENV X 500ML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9.000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ALGODÓN HIDRÓFILO TIPO ESTRELLA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ENV X 500 GR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3.500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APOSITO ADHESIVO TIPO TEGADERM 10 X 12 CM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APOSITO ADHESIVO TIPO TEGADERM 6 X 7 CM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170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BAJALENGUA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CAJA X 100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BARBIJO RECTO CON AJ. NARIZ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BARBIJO C/FILTRO PARTICULAS T/N95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BOBINA DE PAPEL POUCH 7 CM DE ANCHO X 20 MTS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BOBINA DE PAPEL POUCH 20 CM DE ANCHO X 50 MTS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BOBINA DE PAPEL POUCH 30 CM DE ANCHO X 50 MTS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BOLSA COLECT. ORINA C/VALVULA DESAGOTE T/K 207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BOLSA LINNER  X 3LTS CON FILTRO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BOLSA LINNER X 3 LTS SIN FILTRO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BOLSA LINNER  X 2LTS CON FILTRO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lastRenderedPageBreak/>
              <w:t>39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BOLSA LINNER X 2 LTS SIN FILTRO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BOLSA P/COLOSTOMIA C/ARO RECORTABLE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BOTAS DESCARTABLES C/ TIRAS DE AJUSTE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CAL SODADA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ENV X 1 KG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CAMISOLIN DESCARTABLE DE USO MEDICO MANGA LARGA CON PUÑO   DE ALGODÓN ELASTIZADO 30 GRS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CANULA GUEDEL (MAYO) Nº 00 *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CANULA GUEDEL (MAYO) Nº 2 *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CANULA GUEDEL (MAYO) Nº 3 *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CANULA GUEDEL (MAYO) Nº 4 *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CANULA GUEDEL (MAYO) Nº 5 *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CANULA P/TRAQUEOTOMIA C/ BALON 7 MM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CANULA P/TRAQUEOTOMIA C/ BALON 8 MM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CANULA P/TRAQUEOTOMIA C/ BALON 9 MM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CANULA P/TRAQUEOTOMIA C/ BALON 10 MM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CATETER I.V. RADIOPACO  DE TEFLON TIPO ANGIOCATH Nº 14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CATETER I.V. RADIOPACO DE TEFON TIPO ANGIOCATH Nº 16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CATETER I.V. RADIOPACO DE TEFLON TIPO ANGIOCATH Nº 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CATETER I.V. RADIOPACO DE TEFLON TIPO ANGIOCATH Nº 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9.000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CEPILLO ENDOCERVICAL ESTERIL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CHATA PLASTICA ADULTO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CIRCUITO P/ANESTESIA TIPO JACKSON REES  ADULTO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CIRCUITO P/ANESTESIA TIPO JACKSON REES  PEDIATRICA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CLAMP P/CORDON UMBILICAL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CLORHEXIDINA SOLUCION X 1 LITRO M/SERTEX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COFIA DESCARTABLE  HEMORREPELENTE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6.500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COLLAR PHILADELFIA GRANDE (2 PIEZAS)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COLLAR PHILADELFIA MEDIANO (2 PIEZAS)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COLLAR PHILADELFIA PEDIÁTRICO (2 PIEZAS)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COMPRESA ESTERIL 0,45 X 0,45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COMPRESA ESTERIL 0,90 X 0,90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COMPRESA ESTERIL 1.25 X 1.90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CONTROL DE ESTERIL. P/ CALOR SECO (ROLLO) CLASE I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ROLLO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CONTROL DE ESTERIL. P/CALOR HUMEDO (ROLLO) CLASE I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ROLLO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CUBRE CAMILLA DE ALGODÓN CON TELA IMPERMEABLE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DESCARTADOR P/ VIDRIO T/ EXCELENT V4 ROJO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DESCARTADORES CORTO PUNZANTE 2-2.5 LTS ROJO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1.200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DESCARTADORES DE AGUJAS 4-4.5 LTS ROJO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1.600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DETERGENTE QUIRURGICO EN POLVO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ENV X 500 GR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DRENAJE PLANO 100 % SILICONADO 7 MM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DRENAJE PLANO 100 % SILICONADO 10 MM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DRENAJE QUIRURGICO T/JACKSON PRATT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ELECTRODO DESC. T/3M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EQUIPO PARA ADMINISTR. SANGRE O PLASMA  TIPO PERFUS 4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EQ. VENOCLISIS T/ BUTTERFLY INTERMIT. N° 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EQ. VENOCLISIS T/ BUTTERFLY INTERMIT. N° 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EQ. MACROGOTERO PERFUS N°1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EQ. MACROGOTERO PERFUS N°5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ESPATULAS AYRE USO GINECOLOGICO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ESPECULO DESCARTABLE CHICO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2.700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ESPECULO DESCARTABLE GRANDE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ESPECULO DESCARTABLE MEDIANO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3.500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90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FIJADOR P/PROCES. RADIOG.  AUTOMATICO KODAK O CARESTREAM (SE SOLICITA INSUMO CON MARCA DEBIDO AL JUSTIFICATIVO DE LOS DISTINTOS DESTINOS SOBRE ROTURA DE </w:t>
            </w:r>
            <w:r w:rsidRPr="004C49A5">
              <w:lastRenderedPageBreak/>
              <w:t xml:space="preserve">EQUIPOS CON OTRAS MARCAS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lastRenderedPageBreak/>
              <w:t>BIDON X 5 LT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lastRenderedPageBreak/>
              <w:t>91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FILTRO BACTERIANO  PARA ANESTESIA  SILICONA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92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GASA ESTERIL Nº 5 (20X20 CM)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SOBRES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93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GASA HIDROFILA RECTILINEA 36 M2 (18 HILOS X CM2)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PIEZA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94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GASA HIDROFILA TUBULAR 12-16HILOS(X CM2)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PIEZA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1.700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95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GEL PARA ECOGRAFIA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ENV X 1 KG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96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GORRO CON ELASTICO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97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GUANTE DE EXAMINACIONTALLE M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CAJA X 100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98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GUANTE DE EXAMINACIONTALLE L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CAJA X 100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99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GUANTE DE EXAMINACIONTALLE 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CAJA X 100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GUANTE CIRUGIA EST Nº 7 1/2 CAÑA LARGA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PAR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GUANTE  CIRUGIA EST. Nº 6 1/2 CAÑA CORTA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PAR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GUANTE  CIRUGIA EST. Nº 6 1/2 CAÑA LARGA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PAR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GUANTE  CIRUGIA EST. Nº 8 1/2 CAÑA CORTA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PAR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GUANTE  CIRUGIA EST. Nº 8 1/2 CAÑA LARGA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PAR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GUANTE  CIRUGIA </w:t>
            </w:r>
            <w:proofErr w:type="spellStart"/>
            <w:r w:rsidRPr="004C49A5">
              <w:t>EST.Nº</w:t>
            </w:r>
            <w:proofErr w:type="spellEnd"/>
            <w:r w:rsidRPr="004C49A5">
              <w:t xml:space="preserve"> 8 CAÑA LARGA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PAR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4.500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GUANTE  CIRUGIA </w:t>
            </w:r>
            <w:proofErr w:type="spellStart"/>
            <w:r w:rsidRPr="004C49A5">
              <w:t>EST.Nº</w:t>
            </w:r>
            <w:proofErr w:type="spellEnd"/>
            <w:r w:rsidRPr="004C49A5">
              <w:t xml:space="preserve"> 8 CAÑA CORTA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PAR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GUANTE  CIRUGIA </w:t>
            </w:r>
            <w:proofErr w:type="spellStart"/>
            <w:r w:rsidRPr="004C49A5">
              <w:t>EST.Nº</w:t>
            </w:r>
            <w:proofErr w:type="spellEnd"/>
            <w:r w:rsidRPr="004C49A5">
              <w:t xml:space="preserve"> 7 1/2 CAÑA CORTA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PAR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3.500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GUANTE  CIRUGIA </w:t>
            </w:r>
            <w:proofErr w:type="spellStart"/>
            <w:r w:rsidRPr="004C49A5">
              <w:t>EST.Nº</w:t>
            </w:r>
            <w:proofErr w:type="spellEnd"/>
            <w:r w:rsidRPr="004C49A5">
              <w:t xml:space="preserve"> 7  CAÑA CORTA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PAR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GUANTE  CIRUGIA </w:t>
            </w:r>
            <w:proofErr w:type="spellStart"/>
            <w:r w:rsidRPr="004C49A5">
              <w:t>EST.Nº</w:t>
            </w:r>
            <w:proofErr w:type="spellEnd"/>
            <w:r w:rsidRPr="004C49A5">
              <w:t xml:space="preserve"> 7  CAÑA LARGA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PAR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GUANTE MONONITRILO 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PAR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3.500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GUANTE MONONITRILO 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PAR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1.200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GUIA PARA ADMINISTRACION DE SOL. P/BOMBA DE INFUSION MP 1000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HEMOSTATICO ABSORBIBLE 5 X 7 T/SURGICEL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SOBRES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HEMOSTATICO ABSORBIBLE 7X5X1 T/SPONGOSTAN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HOJA DE BISTURI ESTERIL Nº 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SOBRE x 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HOJA DE BISTURI ESTERIL Nº 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SOBRE X 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5.500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HOJA DE BISTURI ESTERIL Nº 15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SOBRE x 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HOJA DE BISTURI ESTERIL Nº 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SOBRE x 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HOJA DE BISTURI ESTERIL Nº 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SOBRE x 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120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IODOPOVIDONA  JABONOSA AL 5%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ENV X 1LT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121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IODOPOVIDONA  SOLUCION  AL 10%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ENV X 1 LT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122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JGA DESC EST X 1 CC  P/INSULINA   TIPO BD O TERUMO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35.000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123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JGA DESC EST X 1 CC P/TUBERCULINA   TIPO BD O TERUMO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124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JGA DESC EST X 10 CC X 3 ELEM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125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JGA DESC EST X 5 CC X 3 ELEM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130.000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126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JGA DESC EST X 20 CC X 3 ELEM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127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JGA DESC EST X 60 CC X 3 ELEM C/ PICO CENTRICO  TIPO BD O TERUMO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128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LANCETAS P/PUNCION SANG. MANUAL CAL 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CAJA X 100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129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LLAVE PLASTICA DE 3 VIAS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9.000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MALLA TUBULAR 5 CM DE ANCHO X 25 MTS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MALLA TUBULAR 6 CM DE ANCHO X 25 MTS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MALLA TUBULAR 8 CM DE ANCHO X 25 MTS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MALLA TUBULAR 10 CM DE ANCHO X 25 MTS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</w:t>
            </w:r>
          </w:p>
        </w:tc>
      </w:tr>
      <w:tr w:rsidR="00C508AE" w:rsidRPr="008F0303" w:rsidTr="00435B2A">
        <w:trPr>
          <w:trHeight w:val="1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MALLA TUBULAR 15 CM DE ANCHO X 9 MTS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12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MANGO PARA ELECTROBISTURÍ ESTERIL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MASCARA NEB. C/AMPOLLA Y TUBUL. ADULTO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2.500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MASCARA NEB. C/AMPOLLA Y TUBUL. PEDIATRICA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2.500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lastRenderedPageBreak/>
              <w:t>138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MASCARA  P/OXIGENO ADULTO  T/VENTURI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MASCARA DE OXIGENO ADULTO C/RESERVORIO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140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MASCARA DE OXIGENO PEDIATRICA  C/RESERVORIO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141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MASCARA P/ ANESTESIA SILICONA Nº 4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142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MASCARA P/ANESTESIA SILICONA Nº 0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143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MASCARA  P/ ANESTESIA SILICONA Nº 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144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MASCARA  P/ ANESTESIA SILICONA Nº 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145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MASCARA LARINGEA Nº 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146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MASCARA LARINGEA Nº 2,5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147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MASCARA LARINGEA Nº 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148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MASCARA LARINGEA Nº 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149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NITROFURAZONA AL 2 %  SOLUCION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ENV. X 1 LTS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NITROFURAZONA 0,2%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POMADA X 500 GR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ORINAL DE PLASTICO P/VARON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OVATA  ALGODON  10 CM X 3 MTS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OVATA  ALGODON 20 CM X 3 MT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PAÑAL DESC. P/ ADULTO "GRANDE"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PAÑAL DESC. P/ADULTO "EXTRA GRANDE"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PAPEL KRAFT GRADO MEDICO 40CM X 33MM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BOBINA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PAPEL P/ ECG 80MMX70MMX200H (ESAOTEP8000)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PAPEL P/ ECOGR. UPP-110 S (110MM X 20M)  ALTA DENS. T/ SONY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PAPEL P/ELECTROC TERMOQUIMICO 50X30 MM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ROLLO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160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PAPEL P/ ECOGR. UPP-110 S (110MM X 20M)  ALTA DENS. T/ SENTITERM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ROLLO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161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PLACA RADIOGRAFICA 18 CM X 24 CM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CAJA X 100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162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PLACA RADIOGRAFICA 24 CM X 30 CM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CAJA X 100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1.200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163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PLACA RADIOGRAFICA 30 CM X 40 CM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CAJA X 100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164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PLACA RADIOGRAFICA 30 CM X 90 CM (ESPINOGRAFIA)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CAJA X 25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165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PLACA RADIOGRAFICA 35 CM X 43 CM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CAJA X 100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166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PLACA RADIOGRAFICA 18 CM X 24 CM (MAMOGRAFIA)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CAJA X 100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167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PROLONGADOR T/PT 26 MM X 1,5 MT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168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PROLONGADOR T/PT 35 X 1,5 MT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169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RESUCITADOR MANUAL T/AMBU ADULTO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170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RESUCITADOR MANUAL T/AMBU PEDIATRICO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171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REVELADOR MAMOGRAFICO AUTOMATICO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BIDON X 5 LT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172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REVELADOR RADIOGRAFICO AUTOMATICO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BIDON X 5 LT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173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SABANAS DESCARTABLES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174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FOLEY DOBLE VIA 10 FR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175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FOLEY DOBLE VIA 14 FR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176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FOLEY DOBLE VIA 22 FR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177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FOLEY DOBLE VIA 8 FR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178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FOLEY DOBLE VIA 12 FR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179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FOLEY DOBLE VIA 16 FR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170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FOLEY TRIPLE VIA 20 FR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FOLEY TRIPLE VIA 22 FR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FOLEY TRIPLE VIA 16 FR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SONDA NASOGASTRICA  T/K 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SONDA NASOGASTRICA T/K 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SONDA NASOGASTRICA T/K 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SONDA NELATON DE GOMA  Nº 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SONDA NELATON DE GOMA  Nº 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SONDA NELATON DE GOMA  Nº 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P/ALIM ENTERAL 4 MM C/MANDRIL TK 108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170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lastRenderedPageBreak/>
              <w:t>190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P/OXIGENO O SUCCION MUCUS T/ K 29 P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220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191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P/OXIGENOTERAPIA PEDIATRICA T/K 27P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192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SONDA P/OXIGENOTERAPIA ADULTOS T/K 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193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SONDA P/OXIGENOTERAPIA NEONATAL T/K 27 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194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PEZZER N 30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195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PEZZER Nº 20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196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SONDA RECTAL GOMA Nº 16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22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197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SONDA RECTAL GOMA Nº 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198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SONDA RECTAL GOMA Nº 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38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199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SONDA RECTAL DE PVC Nº 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TELA ADHESIVA  X 2,5 CM  TIPO 3M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TELA ADHESIVA X 5 CM  TIPO 3M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TELA ADHESIVA MICROPOROSA HIPOAL. X 2,5 CM  TIPO 3M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ROLLO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TELA ADHESIVA MICROPOROSA HIPOAL. X 5 CM  TIPO 3M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ROLLO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TENSIOMETRO ANEROIDE ADULTO C/ESTETOSCOPIO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TENSIOMETRO ANEROIDE PEDIATRICO C/ESTETOSCOPIO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TERMOMETRO CLINICO DIGITAL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TIRAS REACTIVAS P/DET. GLUC. EN SANGRE OPTIUM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ENV X 50 TIRAS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TIRAS REACTIVAS P/DET.GLUC. SANGRE  T/ACCUCHECK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ENV X  50 TIRAS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TUBO ENDOTRAQUEAL  C/BALON Nº 2 1/2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210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TUBO ENDOTRAQUEAL  C/BALON Nº 4 1/2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211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ENDOTRAQUEAL C/BALON Nº 6  1/2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212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ENDOTRAQUEAL C/BALON Nº 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213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ENDOTRAQUEAL C/BALON Nº 3  1/2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214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TUBO ENDOTRAQUEAL C/BALON Nº 4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215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ENDOTRAQUEAL C/BALON Nº 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216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TUBO ENDOTRAQUEAL C/BALON Nº 5 1/2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217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ENDOTRAQUEAL C/BALON Nº 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218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ENDOTRAQUEAL C/BALON Nº 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219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ENDOTRAQUEAL C/BALON Nº 7 1/2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220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ENDOTRAQUEAL C/BALON Nº 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221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ENDOTRAQUEAL C/BALON Nº 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222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GOMA LATEX 3MM X 5MM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223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GOMA LATEX 5MM X 8MM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45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224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T DE KHER N° 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18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225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T DE KHER N° 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226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T DE KHER N° 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227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TUBO T DE KHER N° 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13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228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TUBULADURA PVC CRISTAL 6 MM X 9MM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229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VASELINA LIQUIDA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ENV X 1 LT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230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VASELINA SOLIDA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ENV X 1 KG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280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231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VENDA  DE YESO 20 CM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ROLLO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232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VENDA DE YESO 10 CM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ROLLO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233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VENDA DE YESO 15 CM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ROLLO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234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VENDA T/CAMBRIC 10 CM  X 3 MTS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235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VENDA T/CAMBRIC 5 CM  X 3MTS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25.000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236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VENDA SMARCH DE LATEX X 15 CM DE ANCHO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  <w:bookmarkStart w:id="0" w:name="_GoBack"/>
            <w:bookmarkEnd w:id="0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SECCION SUTURAS 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 </w:t>
            </w:r>
          </w:p>
        </w:tc>
        <w:tc>
          <w:tcPr>
            <w:tcW w:w="17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 </w:t>
            </w:r>
          </w:p>
        </w:tc>
        <w:tc>
          <w:tcPr>
            <w:tcW w:w="137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 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RENG.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DESCRIPCIÓN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PRESENT.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CANTIDAD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237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HILO DE LINO QUIRURGICO EST. DOBLE ENV. X 1,5 M Nº 4-0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600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238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HILO DE LINO QUIRURGICO EST. DOBLE ENV. X 1,5 M Nº 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239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HILO DE LINO QUIRURGICO EST. DOBLE ENV. X 1,5 M Nº 3-0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240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AG. PTA. RED 1/2 X 45 MM Nº 2 MO4S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lastRenderedPageBreak/>
              <w:t>241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AG. PTA. RED 1/2 X 36 MM Nº 1 CT-1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242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AG. PTA. RED 1/2 X 26 MM Nº 3-0 RAPID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243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AG. PTA. RED 1/2 X 26 MM Nº 5-0 RB-1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244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AG. PTA. RED 1/2 X 26 MM Nº 3-0 SH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245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AG. PTA. RED 1/2 X 26 MM Nº 4-0 SH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246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AG. PTA. RED 1/2 X 26 MM Nº 1 CT-2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247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AG. PTA. RED 1/2 X 17 MM Nº 5-0 RB-1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248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AG. PTA. RED 1/2 X 26 MM Nº 5-0 SH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249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AG. PTA. RED 1/2 X 26 MM Nº2-0 SH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AG. PTA. RED 1/2 X 26 MM Nº 2-0 RAPID (V-34)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AG. PTA. TRIAN 3/8 X 19 MM Nº 4-0 RAPID (FS-2)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AG. PTA. RED 1/2 X 17 MM Nº 4-0 RB-1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AG. PTA. RED 1/2 X 36 MM Nº 0 CT-1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AG- PTA. RED. 1/2 26 MM Nº 3 CT-1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AG- PTA. RED. 1/2 36 MM Nº 3-0 CT-1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AG- PTA. RED. 1/2 36 MM Nº 4-0 CT-1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ACIDO POLIGLICOLICO AG- PTA. RED. 1/2 36 MM Nº 2 SH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 xml:space="preserve">SUT. ACIDO POLIGLICOLICO AG- PTA. RED. 1/2 40 MM Nº 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500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259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CATGUT CROMADO AG. PTA. RED. 1/2 X 35 MM Nº 1 CT-1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260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CATGUT CROMADO AG. PTA. RED. 1/2 X 70 MM Nº 2 CT-1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261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CATGUT CROMADO AG. PTA. RED. 1/2 X 26 MM Nº 2 SH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262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CATGUT SIMPLE S/AG N°2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263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CATGUT SIMPLE S/AG N°3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264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CATGUT SIMPLE AG. PTA RED 1/2 X 35MM N°1CT1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265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CATGUT SIMPLE AG. PTA RED 1/2 X 35MM N°0CT1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266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CATGUT SIMPLE AG. PTA RED 1/2 X 25MM N°2-0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267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CATGUT SIMPLE AG. PTA RED 1/2 X 25MM N°5-0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268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MONOFILAM. AG. PTA TRIAN 3/8 19MM N°5-0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800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269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MONOFILAM. AG. PTA TRIAN 3/8 16MM N°6-0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400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270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MONOFILAM. AG. PTA TRIAN 3/8 19MM N°3-0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271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MONOFILAM. AG. PTA TRIAN 3/8 19MM N°4-0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272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MONOFILAM. AG. PTA TRIAN 3/8 19MM N°2-0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273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POLIPROPIL. AG. PTA RED 1/2 X 37MM N°2-0 CT1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274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POLIPROPIL. AG. PTA TRIAN 3/8 X 60MM N°2-0 KS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150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275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POLIPROPIL. AG. PTA TRIAN 3/8 X 60MM N°3-0 KS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276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POLIPROPIL. AG. PTA RED 1/2 X 36MM N°1 CT-1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300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277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POLIPROPIL. AG. PTA RED 1/2 X 26MM N°0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200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278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POLIPROPIL. C/2 AG. PTA RED 1/2 X 22MM N°2-0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70</w:t>
            </w:r>
          </w:p>
        </w:tc>
      </w:tr>
      <w:tr w:rsidR="00C508AE" w:rsidRPr="008F0303" w:rsidTr="00435B2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279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8AE" w:rsidRPr="004C49A5" w:rsidRDefault="00C508AE" w:rsidP="00C508AE">
            <w:pPr>
              <w:spacing w:after="0"/>
            </w:pPr>
            <w:r w:rsidRPr="004C49A5">
              <w:t>SUT. POLIPROPIL. C/2 AG. PTA RED 1/2 X 22MM N°3-0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UNIDAD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AE" w:rsidRPr="004C49A5" w:rsidRDefault="00C508AE" w:rsidP="00C508AE">
            <w:pPr>
              <w:spacing w:after="0"/>
              <w:jc w:val="center"/>
            </w:pPr>
            <w:r w:rsidRPr="004C49A5">
              <w:t>100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4C" w:rsidRDefault="00A8634C" w:rsidP="00044DD7">
      <w:pPr>
        <w:spacing w:after="0" w:line="240" w:lineRule="auto"/>
      </w:pPr>
      <w:r>
        <w:separator/>
      </w:r>
    </w:p>
  </w:endnote>
  <w:endnote w:type="continuationSeparator" w:id="0">
    <w:p w:rsidR="00A8634C" w:rsidRDefault="00A8634C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4C" w:rsidRDefault="00A8634C" w:rsidP="00044DD7">
      <w:pPr>
        <w:spacing w:after="0" w:line="240" w:lineRule="auto"/>
      </w:pPr>
      <w:r>
        <w:separator/>
      </w:r>
    </w:p>
  </w:footnote>
  <w:footnote w:type="continuationSeparator" w:id="0">
    <w:p w:rsidR="00A8634C" w:rsidRDefault="00A8634C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3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9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2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8"/>
  </w:num>
  <w:num w:numId="5">
    <w:abstractNumId w:val="22"/>
  </w:num>
  <w:num w:numId="6">
    <w:abstractNumId w:val="25"/>
  </w:num>
  <w:num w:numId="7">
    <w:abstractNumId w:val="30"/>
  </w:num>
  <w:num w:numId="8">
    <w:abstractNumId w:val="17"/>
  </w:num>
  <w:num w:numId="9">
    <w:abstractNumId w:val="5"/>
  </w:num>
  <w:num w:numId="10">
    <w:abstractNumId w:val="31"/>
  </w:num>
  <w:num w:numId="11">
    <w:abstractNumId w:val="12"/>
  </w:num>
  <w:num w:numId="12">
    <w:abstractNumId w:val="20"/>
  </w:num>
  <w:num w:numId="13">
    <w:abstractNumId w:val="16"/>
  </w:num>
  <w:num w:numId="14">
    <w:abstractNumId w:val="33"/>
  </w:num>
  <w:num w:numId="15">
    <w:abstractNumId w:val="23"/>
  </w:num>
  <w:num w:numId="16">
    <w:abstractNumId w:val="6"/>
  </w:num>
  <w:num w:numId="17">
    <w:abstractNumId w:val="34"/>
  </w:num>
  <w:num w:numId="18">
    <w:abstractNumId w:val="7"/>
  </w:num>
  <w:num w:numId="19">
    <w:abstractNumId w:val="24"/>
  </w:num>
  <w:num w:numId="20">
    <w:abstractNumId w:val="32"/>
  </w:num>
  <w:num w:numId="21">
    <w:abstractNumId w:val="18"/>
  </w:num>
  <w:num w:numId="22">
    <w:abstractNumId w:val="2"/>
  </w:num>
  <w:num w:numId="23">
    <w:abstractNumId w:val="26"/>
  </w:num>
  <w:num w:numId="24">
    <w:abstractNumId w:val="29"/>
  </w:num>
  <w:num w:numId="25">
    <w:abstractNumId w:val="4"/>
  </w:num>
  <w:num w:numId="26">
    <w:abstractNumId w:val="0"/>
  </w:num>
  <w:num w:numId="27">
    <w:abstractNumId w:val="21"/>
  </w:num>
  <w:num w:numId="28">
    <w:abstractNumId w:val="9"/>
  </w:num>
  <w:num w:numId="29">
    <w:abstractNumId w:val="14"/>
  </w:num>
  <w:num w:numId="30">
    <w:abstractNumId w:val="19"/>
  </w:num>
  <w:num w:numId="31">
    <w:abstractNumId w:val="11"/>
  </w:num>
  <w:num w:numId="32">
    <w:abstractNumId w:val="8"/>
  </w:num>
  <w:num w:numId="33">
    <w:abstractNumId w:val="27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32437"/>
    <w:rsid w:val="00432703"/>
    <w:rsid w:val="00433BD4"/>
    <w:rsid w:val="00435B2A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5579"/>
    <w:rsid w:val="00664B23"/>
    <w:rsid w:val="00676A5A"/>
    <w:rsid w:val="006778AF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D5D2F"/>
    <w:rsid w:val="008E6525"/>
    <w:rsid w:val="00943D47"/>
    <w:rsid w:val="00970A57"/>
    <w:rsid w:val="00981FE2"/>
    <w:rsid w:val="009947F7"/>
    <w:rsid w:val="009A775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81A23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93D31"/>
    <w:rsid w:val="00C95523"/>
    <w:rsid w:val="00CA19A1"/>
    <w:rsid w:val="00CB1662"/>
    <w:rsid w:val="00CB6545"/>
    <w:rsid w:val="00CB6F90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45C27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2611</Words>
  <Characters>14361</Characters>
  <Application>Microsoft Office Word</Application>
  <DocSecurity>0</DocSecurity>
  <Lines>119</Lines>
  <Paragraphs>33</Paragraphs>
  <ScaleCrop>false</ScaleCrop>
  <Company>Microsoft</Company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113</cp:revision>
  <dcterms:created xsi:type="dcterms:W3CDTF">2019-01-14T11:30:00Z</dcterms:created>
  <dcterms:modified xsi:type="dcterms:W3CDTF">2019-10-08T11:24:00Z</dcterms:modified>
</cp:coreProperties>
</file>