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27" w:rsidRPr="00C70875" w:rsidRDefault="00F45C27" w:rsidP="00F45C2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0875">
        <w:rPr>
          <w:rFonts w:ascii="Tahoma" w:hAnsi="Tahoma" w:cs="Tahoma"/>
          <w:b/>
          <w:sz w:val="24"/>
          <w:szCs w:val="24"/>
          <w:u w:val="single"/>
        </w:rPr>
        <w:t>LICITACIÓN PRIVADA N° 05/19</w:t>
      </w:r>
      <w:r w:rsidRPr="00C70875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379"/>
        <w:gridCol w:w="1275"/>
      </w:tblGrid>
      <w:tr w:rsidR="00F45C27" w:rsidRPr="004A695E" w:rsidTr="00F45C27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C27" w:rsidRPr="004A695E" w:rsidRDefault="00F45C27" w:rsidP="00F146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5E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4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C27" w:rsidRPr="004A695E" w:rsidRDefault="00F45C27" w:rsidP="00F146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5E">
              <w:rPr>
                <w:rFonts w:ascii="Times New Roman" w:hAnsi="Times New Roman" w:cs="Times New Roman"/>
                <w:sz w:val="24"/>
                <w:szCs w:val="24"/>
              </w:rPr>
              <w:t xml:space="preserve">Detalle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C27" w:rsidRPr="004A695E" w:rsidRDefault="00F45C27" w:rsidP="00F14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5E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personal</w:t>
            </w:r>
          </w:p>
        </w:tc>
      </w:tr>
      <w:tr w:rsidR="00F45C27" w:rsidRPr="004A695E" w:rsidTr="00F45C27">
        <w:trPr>
          <w:trHeight w:val="2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7" w:rsidRPr="004A695E" w:rsidRDefault="00F45C27" w:rsidP="00F146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4A6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27" w:rsidRPr="004A695E" w:rsidRDefault="00F45C27" w:rsidP="00F146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5E">
              <w:rPr>
                <w:rFonts w:ascii="Times New Roman" w:hAnsi="Times New Roman" w:cs="Times New Roman"/>
                <w:sz w:val="24"/>
                <w:szCs w:val="24"/>
              </w:rPr>
              <w:t xml:space="preserve">Capacitación para el personal Adiestramiento, Técnicos y Profesionales de la Salud del Hospital Doctor Federico Cantoni y Centros de Salud del Área Pragmática de Pocito, pertenecientes a la Zona Sanitaria V. </w:t>
            </w:r>
          </w:p>
          <w:p w:rsidR="00F45C27" w:rsidRPr="004A695E" w:rsidRDefault="00F45C27" w:rsidP="00F146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A695E">
              <w:rPr>
                <w:rFonts w:ascii="Times New Roman" w:hAnsi="Times New Roman" w:cs="Times New Roman"/>
                <w:sz w:val="24"/>
                <w:szCs w:val="24"/>
              </w:rPr>
              <w:t>Planificación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un plazo máximo de 6 meses.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27" w:rsidRPr="004A695E" w:rsidRDefault="00F45C27" w:rsidP="00F146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A695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336</w:t>
            </w:r>
          </w:p>
        </w:tc>
      </w:tr>
    </w:tbl>
    <w:p w:rsidR="00433BD4" w:rsidRDefault="00433BD4" w:rsidP="008B6E87">
      <w:pPr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433BD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4F" w:rsidRDefault="00716B4F" w:rsidP="00044DD7">
      <w:pPr>
        <w:spacing w:after="0" w:line="240" w:lineRule="auto"/>
      </w:pPr>
      <w:r>
        <w:separator/>
      </w:r>
    </w:p>
  </w:endnote>
  <w:endnote w:type="continuationSeparator" w:id="0">
    <w:p w:rsidR="00716B4F" w:rsidRDefault="00716B4F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4F" w:rsidRDefault="00716B4F" w:rsidP="00044DD7">
      <w:pPr>
        <w:spacing w:after="0" w:line="240" w:lineRule="auto"/>
      </w:pPr>
      <w:r>
        <w:separator/>
      </w:r>
    </w:p>
  </w:footnote>
  <w:footnote w:type="continuationSeparator" w:id="0">
    <w:p w:rsidR="00716B4F" w:rsidRDefault="00716B4F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32437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4875"/>
    <w:rsid w:val="00676A5A"/>
    <w:rsid w:val="006778AF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42BF6"/>
    <w:rsid w:val="00764D69"/>
    <w:rsid w:val="00770688"/>
    <w:rsid w:val="00771E45"/>
    <w:rsid w:val="00774957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D44"/>
    <w:rsid w:val="00C532DA"/>
    <w:rsid w:val="00C93D31"/>
    <w:rsid w:val="00C95523"/>
    <w:rsid w:val="00CB1662"/>
    <w:rsid w:val="00CB6545"/>
    <w:rsid w:val="00CC1A84"/>
    <w:rsid w:val="00CF34C6"/>
    <w:rsid w:val="00D047B4"/>
    <w:rsid w:val="00D05DDE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45C27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102</cp:revision>
  <dcterms:created xsi:type="dcterms:W3CDTF">2019-01-14T11:30:00Z</dcterms:created>
  <dcterms:modified xsi:type="dcterms:W3CDTF">2019-09-04T12:37:00Z</dcterms:modified>
</cp:coreProperties>
</file>