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8C" w:rsidRPr="009A07B0" w:rsidRDefault="00332C8C" w:rsidP="00332C8C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 xml:space="preserve">LICITACION </w:t>
      </w:r>
      <w:r w:rsidRPr="009A07B0">
        <w:rPr>
          <w:rFonts w:ascii="Verdana" w:hAnsi="Verdana" w:cs="Arial"/>
          <w:b/>
          <w:sz w:val="28"/>
          <w:szCs w:val="28"/>
          <w:u w:val="single"/>
        </w:rPr>
        <w:t>PUBLICA N° 14/19</w:t>
      </w:r>
    </w:p>
    <w:p w:rsidR="00CB1662" w:rsidRDefault="00B027E4" w:rsidP="00DE77DC">
      <w:pPr>
        <w:rPr>
          <w:sz w:val="28"/>
          <w:szCs w:val="28"/>
          <w:lang w:val="es-MX"/>
        </w:rPr>
      </w:pPr>
      <w:bookmarkStart w:id="0" w:name="_GoBack"/>
      <w:bookmarkEnd w:id="0"/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097"/>
        <w:gridCol w:w="5528"/>
        <w:gridCol w:w="992"/>
      </w:tblGrid>
      <w:tr w:rsidR="00332C8C" w:rsidRPr="00337678" w:rsidTr="00332C8C">
        <w:trPr>
          <w:trHeight w:val="288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C8C" w:rsidRPr="00337678" w:rsidRDefault="00332C8C" w:rsidP="00815011">
            <w:pPr>
              <w:rPr>
                <w:rFonts w:ascii="Times New Roman" w:hAnsi="Times New Roman"/>
                <w:lang w:eastAsia="es-AR"/>
              </w:rPr>
            </w:pPr>
            <w:r w:rsidRPr="00337678">
              <w:rPr>
                <w:rFonts w:ascii="Times New Roman" w:hAnsi="Times New Roman"/>
                <w:lang w:eastAsia="es-AR"/>
              </w:rPr>
              <w:t>RENG.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C8C" w:rsidRPr="00337678" w:rsidRDefault="00332C8C" w:rsidP="00815011">
            <w:pPr>
              <w:rPr>
                <w:rFonts w:ascii="Times New Roman" w:hAnsi="Times New Roman"/>
                <w:lang w:eastAsia="es-AR"/>
              </w:rPr>
            </w:pPr>
            <w:r w:rsidRPr="00337678">
              <w:rPr>
                <w:rFonts w:ascii="Times New Roman" w:hAnsi="Times New Roman"/>
                <w:lang w:eastAsia="es-AR"/>
              </w:rPr>
              <w:t>PARTIDA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C8C" w:rsidRPr="00337678" w:rsidRDefault="00332C8C" w:rsidP="00815011">
            <w:pPr>
              <w:rPr>
                <w:rFonts w:ascii="Times New Roman" w:hAnsi="Times New Roman"/>
                <w:lang w:eastAsia="es-AR"/>
              </w:rPr>
            </w:pPr>
            <w:r w:rsidRPr="00337678">
              <w:rPr>
                <w:rFonts w:ascii="Times New Roman" w:hAnsi="Times New Roman"/>
                <w:lang w:eastAsia="es-AR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2C8C" w:rsidRPr="00337678" w:rsidRDefault="00332C8C" w:rsidP="00815011">
            <w:pPr>
              <w:jc w:val="center"/>
              <w:rPr>
                <w:rFonts w:ascii="Times New Roman" w:hAnsi="Times New Roman"/>
                <w:lang w:eastAsia="es-AR"/>
              </w:rPr>
            </w:pPr>
            <w:r w:rsidRPr="00337678">
              <w:rPr>
                <w:rFonts w:ascii="Times New Roman" w:hAnsi="Times New Roman"/>
                <w:lang w:eastAsia="es-AR"/>
              </w:rPr>
              <w:t>Cantidad de meses</w:t>
            </w:r>
          </w:p>
        </w:tc>
      </w:tr>
      <w:tr w:rsidR="00332C8C" w:rsidRPr="00337678" w:rsidTr="00332C8C"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C8C" w:rsidRPr="00337678" w:rsidRDefault="00332C8C" w:rsidP="00815011">
            <w:pPr>
              <w:jc w:val="center"/>
              <w:rPr>
                <w:rFonts w:ascii="Times New Roman" w:hAnsi="Times New Roman"/>
                <w:lang w:eastAsia="es-AR"/>
              </w:rPr>
            </w:pPr>
            <w:r w:rsidRPr="00337678">
              <w:rPr>
                <w:rFonts w:ascii="Times New Roman" w:hAnsi="Times New Roman"/>
                <w:lang w:eastAsia="es-AR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C8C" w:rsidRPr="00337678" w:rsidRDefault="00332C8C" w:rsidP="00815011">
            <w:pPr>
              <w:jc w:val="center"/>
              <w:rPr>
                <w:rFonts w:ascii="Times New Roman" w:hAnsi="Times New Roman"/>
                <w:lang w:eastAsia="es-AR"/>
              </w:rPr>
            </w:pPr>
            <w:r w:rsidRPr="00337678">
              <w:rPr>
                <w:rFonts w:ascii="Times New Roman" w:hAnsi="Times New Roman"/>
                <w:lang w:eastAsia="es-AR"/>
              </w:rPr>
              <w:t>3.3.05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8C" w:rsidRPr="00337678" w:rsidRDefault="00332C8C" w:rsidP="00815011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337678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 Servicio de Limpieza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y fumigación de</w:t>
            </w:r>
            <w:r w:rsidRPr="00337678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sectores y frecuencia de limpieza para el Departamento de Abastecimiento que funciona en Cepas Sanjuaninas ubicado en Rastreador </w:t>
            </w:r>
            <w:proofErr w:type="spellStart"/>
            <w:r w:rsidRPr="00337678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Calivar</w:t>
            </w:r>
            <w:proofErr w:type="spellEnd"/>
            <w:r w:rsidRPr="00337678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239 norte – Departamento Rivadavia.</w:t>
            </w:r>
          </w:p>
          <w:p w:rsidR="00332C8C" w:rsidRPr="00337678" w:rsidRDefault="00332C8C" w:rsidP="00815011">
            <w:pPr>
              <w:rPr>
                <w:rFonts w:ascii="Times New Roman" w:hAnsi="Times New Roman"/>
                <w:lang w:eastAsia="es-AR"/>
              </w:rPr>
            </w:pPr>
            <w:r w:rsidRPr="00337678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- 4 (cuatro) operarios de 6 (seis) horas cada uno, de lunes a  viernes, turno mañana. A partir de 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01 de </w:t>
            </w:r>
            <w:r w:rsidRPr="00337678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Julio a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l 31 de</w:t>
            </w:r>
            <w:r w:rsidRPr="00337678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Diciembre 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del </w:t>
            </w:r>
            <w:r w:rsidRPr="00337678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C8C" w:rsidRPr="00337678" w:rsidRDefault="00332C8C" w:rsidP="00815011">
            <w:pPr>
              <w:jc w:val="center"/>
              <w:rPr>
                <w:rFonts w:ascii="Times New Roman" w:hAnsi="Times New Roman"/>
                <w:lang w:eastAsia="es-AR"/>
              </w:rPr>
            </w:pPr>
            <w:r w:rsidRPr="00337678">
              <w:rPr>
                <w:rFonts w:ascii="Times New Roman" w:hAnsi="Times New Roman"/>
                <w:lang w:eastAsia="es-AR"/>
              </w:rPr>
              <w:t>6</w:t>
            </w:r>
          </w:p>
        </w:tc>
      </w:tr>
    </w:tbl>
    <w:p w:rsidR="00EA44ED" w:rsidRDefault="00EA44ED" w:rsidP="006B6C6E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18" w:rsidRDefault="00D71F18" w:rsidP="00044DD7">
      <w:pPr>
        <w:spacing w:after="0" w:line="240" w:lineRule="auto"/>
      </w:pPr>
      <w:r>
        <w:separator/>
      </w:r>
    </w:p>
  </w:endnote>
  <w:endnote w:type="continuationSeparator" w:id="0">
    <w:p w:rsidR="00D71F18" w:rsidRDefault="00D71F18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18" w:rsidRDefault="00D71F18" w:rsidP="00044DD7">
      <w:pPr>
        <w:spacing w:after="0" w:line="240" w:lineRule="auto"/>
      </w:pPr>
      <w:r>
        <w:separator/>
      </w:r>
    </w:p>
  </w:footnote>
  <w:footnote w:type="continuationSeparator" w:id="0">
    <w:p w:rsidR="00D71F18" w:rsidRDefault="00D71F18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A173C"/>
    <w:rsid w:val="000E0AEE"/>
    <w:rsid w:val="000F556B"/>
    <w:rsid w:val="00111306"/>
    <w:rsid w:val="00124D20"/>
    <w:rsid w:val="00150C4C"/>
    <w:rsid w:val="001564AA"/>
    <w:rsid w:val="00183B31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B6C6E"/>
    <w:rsid w:val="006E65ED"/>
    <w:rsid w:val="006F0A1E"/>
    <w:rsid w:val="006F2E28"/>
    <w:rsid w:val="00703970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047B4"/>
    <w:rsid w:val="00D35E75"/>
    <w:rsid w:val="00D51A7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C7B63"/>
    <w:rsid w:val="00ED2F1C"/>
    <w:rsid w:val="00ED7644"/>
    <w:rsid w:val="00EE408E"/>
    <w:rsid w:val="00EE50D8"/>
    <w:rsid w:val="00F2532A"/>
    <w:rsid w:val="00F56867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69</cp:revision>
  <dcterms:created xsi:type="dcterms:W3CDTF">2019-01-14T11:30:00Z</dcterms:created>
  <dcterms:modified xsi:type="dcterms:W3CDTF">2019-06-11T14:18:00Z</dcterms:modified>
</cp:coreProperties>
</file>