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B2" w:rsidRDefault="005E0109" w:rsidP="00B027E4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 xml:space="preserve">COMPRA DIRECTA </w:t>
      </w:r>
      <w:r w:rsidR="00B027E4" w:rsidRPr="00B027E4">
        <w:rPr>
          <w:b/>
          <w:sz w:val="28"/>
          <w:szCs w:val="28"/>
          <w:u w:val="single"/>
          <w:lang w:val="es-MX"/>
        </w:rPr>
        <w:t xml:space="preserve">N° </w:t>
      </w:r>
      <w:r w:rsidR="000E0AEE">
        <w:rPr>
          <w:b/>
          <w:sz w:val="28"/>
          <w:szCs w:val="28"/>
          <w:u w:val="single"/>
          <w:lang w:val="es-MX"/>
        </w:rPr>
        <w:t>10</w:t>
      </w:r>
      <w:r w:rsidR="00B027E4" w:rsidRPr="00B027E4">
        <w:rPr>
          <w:b/>
          <w:sz w:val="28"/>
          <w:szCs w:val="28"/>
          <w:u w:val="single"/>
          <w:lang w:val="es-MX"/>
        </w:rPr>
        <w:t>/19</w:t>
      </w:r>
      <w:r>
        <w:rPr>
          <w:b/>
          <w:sz w:val="28"/>
          <w:szCs w:val="28"/>
          <w:u w:val="single"/>
          <w:lang w:val="es-MX"/>
        </w:rPr>
        <w:t xml:space="preserve"> – Ley 783-P, y su modificatoria 1865-P.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6590"/>
        <w:gridCol w:w="1276"/>
      </w:tblGrid>
      <w:tr w:rsidR="000E0AEE" w:rsidRPr="007A73F7" w:rsidTr="000E0AEE">
        <w:trPr>
          <w:trHeight w:val="28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proofErr w:type="spellStart"/>
            <w:r w:rsidRPr="000E0AEE">
              <w:rPr>
                <w:sz w:val="28"/>
                <w:szCs w:val="28"/>
                <w:lang w:val="es-MX"/>
              </w:rPr>
              <w:t>Reng</w:t>
            </w:r>
            <w:proofErr w:type="spellEnd"/>
            <w:r w:rsidRPr="000E0AEE">
              <w:rPr>
                <w:sz w:val="28"/>
                <w:szCs w:val="28"/>
                <w:lang w:val="es-MX"/>
              </w:rPr>
              <w:t xml:space="preserve">. 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Detalle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Cantidad</w:t>
            </w:r>
          </w:p>
        </w:tc>
      </w:tr>
      <w:tr w:rsidR="000E0AEE" w:rsidRPr="007A73F7" w:rsidTr="000E0AEE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SOLUCIÓN FISIOLÓGICA ENV. X 500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770</w:t>
            </w:r>
          </w:p>
        </w:tc>
      </w:tr>
      <w:tr w:rsidR="000E0AEE" w:rsidRPr="007A73F7" w:rsidTr="000E0AEE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GUÍA PARA SUERO Nº 1 POR 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770</w:t>
            </w:r>
          </w:p>
        </w:tc>
      </w:tr>
      <w:tr w:rsidR="000E0AEE" w:rsidRPr="007A73F7" w:rsidTr="000E0AEE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BATTERFLY 21G POR 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3600</w:t>
            </w:r>
          </w:p>
        </w:tc>
      </w:tr>
      <w:tr w:rsidR="000E0AEE" w:rsidRPr="007A73F7" w:rsidTr="000E0AEE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4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AGUJA 25/8 POR 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24600</w:t>
            </w:r>
          </w:p>
        </w:tc>
      </w:tr>
      <w:tr w:rsidR="000E0AEE" w:rsidRPr="007A73F7" w:rsidTr="000E0AEE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HOJA BISTURÍ Nº 22 POR 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6000</w:t>
            </w:r>
          </w:p>
        </w:tc>
      </w:tr>
      <w:tr w:rsidR="000E0AEE" w:rsidRPr="007A73F7" w:rsidTr="000E0AEE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6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JERINGA 1 ml POR 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4800</w:t>
            </w:r>
          </w:p>
        </w:tc>
      </w:tr>
      <w:tr w:rsidR="000E0AEE" w:rsidRPr="007A73F7" w:rsidTr="000E0AEE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7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JERINGA 3 ml POR 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4800</w:t>
            </w:r>
          </w:p>
        </w:tc>
      </w:tr>
      <w:tr w:rsidR="000E0AEE" w:rsidRPr="007A73F7" w:rsidTr="000E0AEE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8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JERINGA 5 ml POR 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19800</w:t>
            </w:r>
          </w:p>
        </w:tc>
      </w:tr>
      <w:tr w:rsidR="000E0AEE" w:rsidRPr="007A73F7" w:rsidTr="000E0AEE">
        <w:trPr>
          <w:trHeight w:val="20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 xml:space="preserve">ALGODÓN PAQUETE    x 1000 </w:t>
            </w:r>
            <w:proofErr w:type="spellStart"/>
            <w:r w:rsidRPr="000E0AEE">
              <w:rPr>
                <w:sz w:val="28"/>
                <w:szCs w:val="28"/>
                <w:lang w:val="es-MX"/>
              </w:rPr>
              <w:t>grs</w:t>
            </w:r>
            <w:proofErr w:type="spellEnd"/>
            <w:r w:rsidRPr="000E0AEE">
              <w:rPr>
                <w:sz w:val="28"/>
                <w:szCs w:val="28"/>
                <w:lang w:val="es-MX"/>
              </w:rPr>
              <w:t xml:space="preserve"> PAQUETE x 1000 </w:t>
            </w:r>
            <w:proofErr w:type="spellStart"/>
            <w:r w:rsidRPr="000E0AEE">
              <w:rPr>
                <w:sz w:val="28"/>
                <w:szCs w:val="28"/>
                <w:lang w:val="es-MX"/>
              </w:rPr>
              <w:t>grs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119</w:t>
            </w:r>
          </w:p>
        </w:tc>
      </w:tr>
      <w:tr w:rsidR="000E0AEE" w:rsidRPr="007A73F7" w:rsidTr="000E0AEE">
        <w:trPr>
          <w:trHeight w:val="26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10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GUANTE ESTÉRIL Nº 7 (CAÑA LARGA) PARES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6800</w:t>
            </w:r>
          </w:p>
        </w:tc>
      </w:tr>
      <w:tr w:rsidR="000E0AEE" w:rsidRPr="007A73F7" w:rsidTr="000E0AEE">
        <w:trPr>
          <w:trHeight w:val="1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11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GUANTE EXÁMEN Nº 7 (M) POR 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14800</w:t>
            </w:r>
          </w:p>
        </w:tc>
      </w:tr>
      <w:tr w:rsidR="000E0AEE" w:rsidRPr="007A73F7" w:rsidTr="000E0AEE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12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TELA ADHESIVA 2,5 CM POR ROLLO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144</w:t>
            </w:r>
          </w:p>
        </w:tc>
      </w:tr>
      <w:tr w:rsidR="000E0AEE" w:rsidRPr="007A73F7" w:rsidTr="000E0AEE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13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AGUA OXIGENADA ENV. X  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110</w:t>
            </w:r>
          </w:p>
        </w:tc>
      </w:tr>
      <w:tr w:rsidR="000E0AEE" w:rsidRPr="007A73F7" w:rsidTr="000E0AEE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14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ALCOHOL 96º ENV. X  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216</w:t>
            </w:r>
          </w:p>
        </w:tc>
      </w:tr>
      <w:tr w:rsidR="000E0AEE" w:rsidRPr="007A73F7" w:rsidTr="000E0AEE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15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IODOPOVIDONA 10% ENV. X   1000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69</w:t>
            </w:r>
          </w:p>
        </w:tc>
      </w:tr>
      <w:tr w:rsidR="000E0AEE" w:rsidRPr="007A73F7" w:rsidTr="000E0AEE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16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 xml:space="preserve">HEBRAS HILO LINO Nº 3-0 POR SOBRE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jc w:val="right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>22400</w:t>
            </w:r>
          </w:p>
        </w:tc>
      </w:tr>
      <w:tr w:rsidR="000E0AEE" w:rsidRPr="00F11BEE" w:rsidTr="000E0AEE">
        <w:trPr>
          <w:trHeight w:val="784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EE" w:rsidRPr="000E0AEE" w:rsidRDefault="000E0AEE" w:rsidP="00DC7AAE">
            <w:p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0E0AEE">
              <w:rPr>
                <w:sz w:val="28"/>
                <w:szCs w:val="28"/>
                <w:lang w:val="es-MX"/>
              </w:rPr>
              <w:t xml:space="preserve">Los mencionados insumos deberán tener un vencimiento desde el momento de la entrega en el Departamento Abastecimiento no menor a (18) dieciocho meses, y cumplir con los requerimientos de INAME y ANMAT, de aprobación,  circulación y comercialización. </w:t>
            </w:r>
          </w:p>
        </w:tc>
      </w:tr>
    </w:tbl>
    <w:p w:rsidR="00676A5A" w:rsidRPr="000E0AEE" w:rsidRDefault="00676A5A" w:rsidP="00943D47">
      <w:pPr>
        <w:rPr>
          <w:sz w:val="40"/>
          <w:szCs w:val="40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</w:t>
      </w:r>
      <w:bookmarkStart w:id="0" w:name="_GoBack"/>
      <w:bookmarkEnd w:id="0"/>
      <w:r w:rsidRPr="00B027E4">
        <w:rPr>
          <w:sz w:val="40"/>
          <w:szCs w:val="40"/>
          <w:lang w:val="es-MX"/>
        </w:rPr>
        <w:t>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D2" w:rsidRDefault="000213D2" w:rsidP="00044DD7">
      <w:pPr>
        <w:spacing w:after="0" w:line="240" w:lineRule="auto"/>
      </w:pPr>
      <w:r>
        <w:separator/>
      </w:r>
    </w:p>
  </w:endnote>
  <w:endnote w:type="continuationSeparator" w:id="0">
    <w:p w:rsidR="000213D2" w:rsidRDefault="000213D2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D2" w:rsidRDefault="000213D2" w:rsidP="00044DD7">
      <w:pPr>
        <w:spacing w:after="0" w:line="240" w:lineRule="auto"/>
      </w:pPr>
      <w:r>
        <w:separator/>
      </w:r>
    </w:p>
  </w:footnote>
  <w:footnote w:type="continuationSeparator" w:id="0">
    <w:p w:rsidR="000213D2" w:rsidRDefault="000213D2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E0AEE"/>
    <w:rsid w:val="00183B31"/>
    <w:rsid w:val="0024509D"/>
    <w:rsid w:val="003D2A12"/>
    <w:rsid w:val="004D6230"/>
    <w:rsid w:val="00501BE4"/>
    <w:rsid w:val="00551410"/>
    <w:rsid w:val="005D4B10"/>
    <w:rsid w:val="005E0109"/>
    <w:rsid w:val="00676A5A"/>
    <w:rsid w:val="007B1960"/>
    <w:rsid w:val="008A59D4"/>
    <w:rsid w:val="00943D47"/>
    <w:rsid w:val="00981FE2"/>
    <w:rsid w:val="00A145E4"/>
    <w:rsid w:val="00A34DF1"/>
    <w:rsid w:val="00B027E4"/>
    <w:rsid w:val="00B03D79"/>
    <w:rsid w:val="00B42AD0"/>
    <w:rsid w:val="00B7442B"/>
    <w:rsid w:val="00C93D31"/>
    <w:rsid w:val="00DE4CB2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12</cp:revision>
  <dcterms:created xsi:type="dcterms:W3CDTF">2019-01-14T11:30:00Z</dcterms:created>
  <dcterms:modified xsi:type="dcterms:W3CDTF">2019-03-12T14:11:00Z</dcterms:modified>
</cp:coreProperties>
</file>