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ORDEN DE PUBLICIDAD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Nº DE ORDEN</w:t>
      </w:r>
      <w:r>
        <w:rPr>
          <w:rFonts w:ascii="Times New Roman" w:hAnsi="Times New Roman" w:cs="Times New Roman"/>
          <w:sz w:val="24"/>
          <w:szCs w:val="24"/>
          <w:lang/>
        </w:rPr>
        <w:t>.........................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ANUNCIADOR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SECRETARIA DE POLITICA ECONOMICA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Sírvanse publicar el siguiente aviso de acuerdo con las indicaciones detalladas 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continuación: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FECHA DE PUBLICACIÓN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21 y 22 de Noviembre de 2016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TITULO: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LICITACION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PUBLICA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Nº 001-SPE-16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PUBLICAR EN                            MEDIDA                                                  TARIFA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Diario de Cuyo              ..............................................cm.                      $ ..........................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Boletín Oficial              ...............................................cm.                      $ ..........................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TOTAL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$ ..........................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............................................       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Firma del Anunciador                       Autoriza: Secretaria General de la Gobernación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SAN JUAN,  18 de Noviembre de 2016.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 AD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“TEXTO”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lang/>
        </w:rPr>
        <w:t>SECRETARIA DE POLITICA ECONOMICA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 xml:space="preserve">Llama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 LICITACION PUBLICA Nº 001-SPE-16 para la ADQUISICION DE CIENTO QUINCE (115) CAJAS O KITS CON ELEMENTOS ELECTRICOS, ELECTRONICOS MECANICOS, PARA CONSTRUIR Y DESARROLLAR DISTINOS DISPOSITIVOS ELECTRONICOS DE AUTOMATIZACION Y ROBOTICA. </w:t>
      </w:r>
      <w:r>
        <w:rPr>
          <w:rFonts w:ascii="Times New Roman" w:hAnsi="Times New Roman" w:cs="Times New Roman"/>
          <w:b/>
          <w:bCs/>
          <w:lang/>
        </w:rPr>
        <w:t>Con destino a la SECRETARIA DE POLITICA ECONOMICA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dependiente del MINISTERIO DE LA PRODUCCION Y DESARROLLO ECONOMICO, que se tramita por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Exp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. Nº 402-0130-16. Autorizado por RESOLUCION Nº</w:t>
      </w:r>
      <w:r>
        <w:rPr>
          <w:rFonts w:ascii="Times New Roman" w:hAnsi="Times New Roman" w:cs="Times New Roman"/>
          <w:b/>
          <w:bCs/>
          <w:lang/>
        </w:rPr>
        <w:t xml:space="preserve"> 723 – MPyDE-16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cuya apertura se realizara el 30/11/16 a las 09:00 horas en SALA DE LICITACIONES DE LA SECRETARIA  HACIENDA Y FINANZAS. Centro Cívico – 2º Piso – Núcleo 6. Los Pliegos podrán retirarse en horario 07:30 a 12:30 horas: en División Compras de la </w:t>
      </w:r>
      <w:r>
        <w:rPr>
          <w:rFonts w:ascii="Times New Roman" w:hAnsi="Times New Roman" w:cs="Times New Roman"/>
          <w:b/>
          <w:bCs/>
          <w:lang/>
        </w:rPr>
        <w:t>SECRETARIA DE POLITICA ECONOMICA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, Centro Cívico 4º Piso Núcleo 5.- Las Ofertas Electrónicas NO serán permitidas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Las Ofertas se abrirán en presencia de los Representantes de los Oferentes que deseen asistir en persona.- 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Las ofertas deberán hacerse llegar a la dirección División Compras de la </w:t>
      </w:r>
      <w:r>
        <w:rPr>
          <w:rFonts w:ascii="Times New Roman" w:hAnsi="Times New Roman" w:cs="Times New Roman"/>
          <w:b/>
          <w:bCs/>
          <w:lang/>
        </w:rPr>
        <w:t>SECRETARIA DE POLITICA ECONOMICA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Centro Cívico 4º Piso Núcleo 5.- 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PRESUPUESTO OFICIAL: $ 782.000,00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VALOR DEL PLIEGO: $ 1.000,00</w:t>
      </w: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1DAB" w:rsidRDefault="00DA1DAB" w:rsidP="00DA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4E57" w:rsidRDefault="00DA1DAB"/>
    <w:sectPr w:rsidR="004A4E57" w:rsidSect="00B0797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DAB"/>
    <w:rsid w:val="000519D3"/>
    <w:rsid w:val="004F71B7"/>
    <w:rsid w:val="00713B28"/>
    <w:rsid w:val="00DA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Company> 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2016-11-21T16:25:00Z</dcterms:created>
  <dcterms:modified xsi:type="dcterms:W3CDTF">2016-11-21T16:25:00Z</dcterms:modified>
</cp:coreProperties>
</file>