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456BB7">
        <w:rPr>
          <w:sz w:val="22"/>
          <w:szCs w:val="22"/>
        </w:rPr>
        <w:t>-</w:t>
      </w:r>
      <w:r w:rsidRPr="00532BE0">
        <w:rPr>
          <w:sz w:val="22"/>
          <w:szCs w:val="22"/>
        </w:rPr>
        <w:t xml:space="preserve"> LEY</w:t>
      </w:r>
      <w:r w:rsidR="00FC0C82">
        <w:rPr>
          <w:sz w:val="22"/>
          <w:szCs w:val="22"/>
        </w:rPr>
        <w:t xml:space="preserve"> DE EMERGENCIA SANITARIA</w:t>
      </w:r>
      <w:r w:rsidR="00456BB7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223C7E">
        <w:rPr>
          <w:sz w:val="22"/>
          <w:szCs w:val="22"/>
        </w:rPr>
        <w:t>987</w:t>
      </w:r>
      <w:r w:rsidR="00FC1B1C">
        <w:rPr>
          <w:sz w:val="22"/>
          <w:szCs w:val="22"/>
        </w:rPr>
        <w:t>-P, DECRETO Nº 1666-SESP-</w:t>
      </w:r>
      <w:r w:rsidR="00884CA9">
        <w:rPr>
          <w:sz w:val="22"/>
          <w:szCs w:val="22"/>
        </w:rPr>
        <w:t xml:space="preserve">06, </w:t>
      </w:r>
      <w:r w:rsidR="00223C7E">
        <w:rPr>
          <w:sz w:val="22"/>
          <w:szCs w:val="22"/>
        </w:rPr>
        <w:t>Res. N° 0790 H.P.D.G.R-09</w:t>
      </w:r>
      <w:r w:rsidR="00884CA9" w:rsidRPr="00884CA9">
        <w:rPr>
          <w:sz w:val="22"/>
          <w:szCs w:val="22"/>
        </w:rPr>
        <w:t xml:space="preserve"> </w:t>
      </w:r>
      <w:r w:rsidR="00884CA9">
        <w:rPr>
          <w:sz w:val="22"/>
          <w:szCs w:val="22"/>
        </w:rPr>
        <w:t xml:space="preserve">Y Res. N°0489-H.P.D.G.R.-2020-PLIEGO DE CONDICIONES GENERALES </w:t>
      </w:r>
      <w:r w:rsidR="00A27E5C">
        <w:rPr>
          <w:sz w:val="22"/>
          <w:szCs w:val="22"/>
        </w:rPr>
        <w:t xml:space="preserve">-MODALIDAD PLURIPROPONENTE,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223C7E">
        <w:rPr>
          <w:sz w:val="22"/>
          <w:szCs w:val="22"/>
        </w:rPr>
        <w:t>0</w:t>
      </w:r>
      <w:r w:rsidR="00881640">
        <w:rPr>
          <w:sz w:val="22"/>
          <w:szCs w:val="22"/>
        </w:rPr>
        <w:t>820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</w:t>
      </w:r>
      <w:r w:rsidR="00223C7E">
        <w:rPr>
          <w:sz w:val="22"/>
          <w:szCs w:val="22"/>
        </w:rPr>
        <w:t>2020</w:t>
      </w:r>
      <w:r w:rsidRPr="00532BE0">
        <w:rPr>
          <w:sz w:val="22"/>
          <w:szCs w:val="22"/>
        </w:rPr>
        <w:t xml:space="preserve">, DE </w:t>
      </w:r>
      <w:r w:rsidR="00366A7F">
        <w:rPr>
          <w:sz w:val="22"/>
          <w:szCs w:val="22"/>
        </w:rPr>
        <w:t xml:space="preserve">FECHA </w:t>
      </w:r>
      <w:r w:rsidR="00881640">
        <w:rPr>
          <w:sz w:val="22"/>
          <w:szCs w:val="22"/>
        </w:rPr>
        <w:t>08</w:t>
      </w:r>
      <w:r>
        <w:rPr>
          <w:sz w:val="22"/>
          <w:szCs w:val="22"/>
        </w:rPr>
        <w:t xml:space="preserve"> DE</w:t>
      </w:r>
      <w:r w:rsidR="00223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1640">
        <w:rPr>
          <w:sz w:val="22"/>
          <w:szCs w:val="22"/>
        </w:rPr>
        <w:t>JUNIO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</w:t>
      </w:r>
      <w:r w:rsidR="00223C7E">
        <w:rPr>
          <w:sz w:val="22"/>
          <w:szCs w:val="22"/>
        </w:rPr>
        <w:t>20</w:t>
      </w:r>
      <w:r w:rsidRPr="00532BE0">
        <w:rPr>
          <w:sz w:val="22"/>
          <w:szCs w:val="22"/>
        </w:rPr>
        <w:t>.-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881640">
        <w:rPr>
          <w:b/>
          <w:sz w:val="22"/>
          <w:szCs w:val="22"/>
        </w:rPr>
        <w:t>0744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 w:rsidR="00881640">
        <w:rPr>
          <w:b/>
          <w:sz w:val="22"/>
          <w:szCs w:val="22"/>
        </w:rPr>
        <w:t>20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EL SERVICIO DE FARMACIA </w:t>
      </w:r>
      <w:r>
        <w:rPr>
          <w:sz w:val="22"/>
          <w:szCs w:val="22"/>
        </w:rPr>
        <w:t xml:space="preserve">Y DROGUERIA </w:t>
      </w:r>
      <w:r w:rsidRPr="001D478F">
        <w:rPr>
          <w:sz w:val="22"/>
          <w:szCs w:val="22"/>
        </w:rPr>
        <w:t>SOLICITA LA ADQUISICION</w:t>
      </w:r>
      <w:r w:rsidR="00C11040">
        <w:rPr>
          <w:sz w:val="22"/>
          <w:szCs w:val="22"/>
        </w:rPr>
        <w:t xml:space="preserve"> DE</w:t>
      </w:r>
      <w:r w:rsidRPr="001D478F">
        <w:rPr>
          <w:sz w:val="22"/>
          <w:szCs w:val="22"/>
        </w:rPr>
        <w:t xml:space="preserve"> </w:t>
      </w:r>
      <w:r w:rsidR="00FC0C82">
        <w:rPr>
          <w:sz w:val="22"/>
          <w:szCs w:val="22"/>
        </w:rPr>
        <w:t xml:space="preserve">PRODUCTOS MEDICOS </w:t>
      </w:r>
      <w:r w:rsidR="00881640">
        <w:rPr>
          <w:sz w:val="22"/>
          <w:szCs w:val="22"/>
        </w:rPr>
        <w:t>CON DESTINO A  LOS SERVICIOS DE  TERAPIA INTENSIVA ADULTOS Y PEDIATRIA</w:t>
      </w:r>
      <w:r w:rsidR="00565AC8">
        <w:rPr>
          <w:sz w:val="22"/>
          <w:szCs w:val="22"/>
        </w:rPr>
        <w:t xml:space="preserve"> DE </w:t>
      </w:r>
      <w:r w:rsidRPr="001D478F">
        <w:rPr>
          <w:sz w:val="22"/>
          <w:szCs w:val="22"/>
        </w:rPr>
        <w:t>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881640">
        <w:rPr>
          <w:sz w:val="22"/>
          <w:szCs w:val="22"/>
        </w:rPr>
        <w:t>23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</w:t>
      </w:r>
      <w:r w:rsidR="00881640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881640">
        <w:rPr>
          <w:sz w:val="22"/>
          <w:szCs w:val="22"/>
        </w:rPr>
        <w:t>09</w:t>
      </w:r>
      <w:r w:rsidR="00FC0C82">
        <w:rPr>
          <w:sz w:val="22"/>
          <w:szCs w:val="22"/>
        </w:rPr>
        <w:t>:</w:t>
      </w:r>
      <w:r w:rsidR="00881640">
        <w:rPr>
          <w:sz w:val="22"/>
          <w:szCs w:val="22"/>
        </w:rPr>
        <w:t>3</w:t>
      </w:r>
      <w:r w:rsidR="00FC0C82">
        <w:rPr>
          <w:sz w:val="22"/>
          <w:szCs w:val="22"/>
        </w:rPr>
        <w:t>0</w:t>
      </w:r>
    </w:p>
    <w:p w:rsidR="00881640" w:rsidRDefault="001B28A6" w:rsidP="00A734F8">
      <w:pPr>
        <w:spacing w:line="276" w:lineRule="auto"/>
        <w:ind w:left="4678"/>
        <w:rPr>
          <w:b/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FC1B1C">
        <w:rPr>
          <w:sz w:val="22"/>
          <w:szCs w:val="22"/>
        </w:rPr>
        <w:t>10</w:t>
      </w:r>
      <w:r w:rsidR="00FC0C82">
        <w:rPr>
          <w:sz w:val="22"/>
          <w:szCs w:val="22"/>
        </w:rPr>
        <w:t>.000</w:t>
      </w:r>
      <w:r>
        <w:rPr>
          <w:sz w:val="22"/>
          <w:szCs w:val="22"/>
        </w:rPr>
        <w:t>.</w:t>
      </w:r>
      <w:r w:rsidRPr="00A678C0">
        <w:rPr>
          <w:b/>
          <w:szCs w:val="22"/>
        </w:rPr>
        <w:t xml:space="preserve">         </w:t>
      </w:r>
    </w:p>
    <w:p w:rsidR="001B28A6" w:rsidRDefault="00881640" w:rsidP="00A734F8">
      <w:pPr>
        <w:spacing w:line="276" w:lineRule="auto"/>
        <w:ind w:left="4678"/>
        <w:rPr>
          <w:szCs w:val="22"/>
        </w:rPr>
      </w:pPr>
      <w:r>
        <w:rPr>
          <w:b/>
          <w:sz w:val="22"/>
          <w:szCs w:val="22"/>
        </w:rPr>
        <w:t>MONTO ESTIMADO DEL GASTO</w:t>
      </w:r>
      <w:r w:rsidRPr="00881640">
        <w:rPr>
          <w:b/>
          <w:szCs w:val="22"/>
        </w:rPr>
        <w:t>:</w:t>
      </w:r>
      <w:r w:rsidR="001B28A6" w:rsidRPr="00A678C0">
        <w:rPr>
          <w:b/>
          <w:szCs w:val="22"/>
        </w:rPr>
        <w:t xml:space="preserve"> </w:t>
      </w:r>
      <w:r>
        <w:rPr>
          <w:szCs w:val="22"/>
        </w:rPr>
        <w:t>$6.967.350,00</w:t>
      </w:r>
      <w:r w:rsidR="001B28A6" w:rsidRPr="00A678C0">
        <w:rPr>
          <w:b/>
          <w:szCs w:val="22"/>
        </w:rPr>
        <w:t xml:space="preserve">                                               </w:t>
      </w:r>
      <w:r w:rsidR="001B28A6" w:rsidRPr="00532BE0">
        <w:rPr>
          <w:b/>
          <w:szCs w:val="22"/>
          <w:u w:val="single"/>
        </w:rPr>
        <w:t>LUGAR DE RECEPCION Y APERTURA</w:t>
      </w:r>
      <w:r w:rsidR="001B28A6" w:rsidRPr="00532BE0">
        <w:rPr>
          <w:szCs w:val="22"/>
        </w:rPr>
        <w:t>:</w:t>
      </w:r>
      <w:r w:rsidR="0044747F">
        <w:rPr>
          <w:szCs w:val="22"/>
        </w:rPr>
        <w:t xml:space="preserve"> EDIFICIO VERDE </w:t>
      </w:r>
      <w:r w:rsidR="00366A7F">
        <w:rPr>
          <w:szCs w:val="22"/>
        </w:rPr>
        <w:t xml:space="preserve">SALA DE APERTURAS </w:t>
      </w:r>
      <w:r w:rsidR="0044747F">
        <w:rPr>
          <w:szCs w:val="22"/>
        </w:rPr>
        <w:t>2° PISO SECTOR SUROESTE</w:t>
      </w:r>
      <w:r w:rsidR="002A301B">
        <w:rPr>
          <w:szCs w:val="22"/>
        </w:rPr>
        <w:t xml:space="preserve"> DE ESTE NOSOCOMIO.</w:t>
      </w:r>
    </w:p>
    <w:p w:rsidR="00FC0C82" w:rsidRDefault="00FC0C82" w:rsidP="00A734F8">
      <w:pPr>
        <w:spacing w:line="276" w:lineRule="auto"/>
        <w:ind w:left="4678"/>
        <w:rPr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087"/>
        <w:gridCol w:w="1559"/>
        <w:gridCol w:w="1114"/>
      </w:tblGrid>
      <w:tr w:rsidR="00111225" w:rsidRPr="00111225" w:rsidTr="00111225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RN</w:t>
            </w:r>
          </w:p>
        </w:tc>
        <w:tc>
          <w:tcPr>
            <w:tcW w:w="3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DESCRIPCION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PRESENTACION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CATETER CENTRAL 1.9FR X 50CM APROX DE LARGO DE INSERCION PERCUTANEA 100% DE SILICONA T/PICC C/ INTRODUCTOR PELABLE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CATETER CENTRAL 2FR X 2LUMEN X 30CM APROX DE LARGO DE INSERCION PERCUTANEO 100% DE SILICONA T/PICC C/ INTRODUCTOR PELABLE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150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CATETER CENTRAL 2FR X 30CM APROX DE LARGO DE INSERCION PERCUTANEA 100% DE SILICONA T/PICC C/ INTRODUCTOR PELABLE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CATETER IV  DE POLIURETANO TERMOSENSIBLE DE SEGURIDAD Nº 16 C/CONTROL DE SANGRE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3000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CATETER IV  DE POLIURETANO TERMOSENSIBLE DE SEGURIDAD Nº 18 C/CONTROL DE SANGRE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10000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CATETER IV  DE POLIURETANO TERMOSENSIBLE DE SEGURIDAD Nº 20 C/CONTROL DE SANGRE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5000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CATETER IV  DE POLIURETANO TERMOSENSIBLE DE SEGURIDAD Nº 22 C/CONTROL DE SANGRE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6000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CATETER IV  DE POLIURETANO TERMOSENSIBLE DE SEGURIDAD Nº 24 C/CONTROL DE SANGRE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7000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CATETER IV  DE POLIURETANO TERMOSENSIBLE Nº 20       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CONECTOR CLAVE  BIFURCADO  C -2202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4000</w:t>
            </w:r>
          </w:p>
        </w:tc>
      </w:tr>
      <w:tr w:rsidR="00111225" w:rsidRPr="00111225" w:rsidTr="0011122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CONECTOR CLAVE  MULTIDOSIS CS10        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5000</w:t>
            </w:r>
          </w:p>
        </w:tc>
      </w:tr>
      <w:tr w:rsidR="00111225" w:rsidRPr="00111225" w:rsidTr="00881640">
        <w:trPr>
          <w:trHeight w:val="37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5" w:rsidRPr="00111225" w:rsidRDefault="00111225" w:rsidP="00111225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CONECTOR VASCULAR  C-1000              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5" w:rsidRPr="00111225" w:rsidRDefault="00111225" w:rsidP="001112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111225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5000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FC0C82" w:rsidRDefault="00FC0C82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lastRenderedPageBreak/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881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851" w:right="760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40" w:rsidRDefault="00881640" w:rsidP="00881640">
      <w:r>
        <w:separator/>
      </w:r>
    </w:p>
  </w:endnote>
  <w:endnote w:type="continuationSeparator" w:id="0">
    <w:p w:rsidR="00881640" w:rsidRDefault="00881640" w:rsidP="0088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40" w:rsidRDefault="008816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40" w:rsidRDefault="008816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40" w:rsidRDefault="008816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40" w:rsidRDefault="00881640" w:rsidP="00881640">
      <w:r>
        <w:separator/>
      </w:r>
    </w:p>
  </w:footnote>
  <w:footnote w:type="continuationSeparator" w:id="0">
    <w:p w:rsidR="00881640" w:rsidRDefault="00881640" w:rsidP="00881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40" w:rsidRDefault="00B1005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6251" o:spid="_x0000_s22530" type="#_x0000_t75" style="position:absolute;margin-left:0;margin-top:0;width:505.75pt;height:380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40" w:rsidRDefault="00B1005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6252" o:spid="_x0000_s22531" type="#_x0000_t75" style="position:absolute;margin-left:0;margin-top:0;width:505.75pt;height:380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40" w:rsidRDefault="00B1005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6250" o:spid="_x0000_s22529" type="#_x0000_t75" style="position:absolute;margin-left:0;margin-top:0;width:505.75pt;height:380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05B46"/>
    <w:rsid w:val="0003061B"/>
    <w:rsid w:val="000315E4"/>
    <w:rsid w:val="00032815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225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469F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66A7F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2D66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17DC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44ABB"/>
    <w:rsid w:val="00855663"/>
    <w:rsid w:val="00866D48"/>
    <w:rsid w:val="008716C1"/>
    <w:rsid w:val="00881640"/>
    <w:rsid w:val="00884CA9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1375"/>
    <w:rsid w:val="00A72FED"/>
    <w:rsid w:val="00A734F8"/>
    <w:rsid w:val="00A802B6"/>
    <w:rsid w:val="00A9031F"/>
    <w:rsid w:val="00A91C49"/>
    <w:rsid w:val="00A93037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1005A"/>
    <w:rsid w:val="00B20AAD"/>
    <w:rsid w:val="00B21EC0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BE1F89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B7E64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C2C75"/>
    <w:rsid w:val="00ED6B6E"/>
    <w:rsid w:val="00EE6677"/>
    <w:rsid w:val="00F00FD6"/>
    <w:rsid w:val="00F047A1"/>
    <w:rsid w:val="00F07CDD"/>
    <w:rsid w:val="00F10553"/>
    <w:rsid w:val="00F20730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C0C82"/>
    <w:rsid w:val="00FC1B1C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88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816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7836-3B37-4A34-8E8A-F6A6C24A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406</Words>
  <Characters>7174</Characters>
  <Application>Microsoft Office Word</Application>
  <DocSecurity>0</DocSecurity>
  <Lines>59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7</cp:revision>
  <cp:lastPrinted>2020-04-02T13:41:00Z</cp:lastPrinted>
  <dcterms:created xsi:type="dcterms:W3CDTF">2020-03-18T15:03:00Z</dcterms:created>
  <dcterms:modified xsi:type="dcterms:W3CDTF">2020-06-16T14:42:00Z</dcterms:modified>
</cp:coreProperties>
</file>